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A"/>
        <w:rPr>
          <w:rFonts w:ascii="Garamond" w:hAnsi="Garamond"/>
          <w:i w:val="0"/>
          <w:iCs w:val="0"/>
          <w:outline w:val="0"/>
          <w:color w:val="000000"/>
          <w:sz w:val="52"/>
          <w:szCs w:val="52"/>
          <w14:textFill>
            <w14:solidFill>
              <w14:srgbClr w14:val="000000"/>
            </w14:solidFill>
          </w14:textFill>
        </w:rPr>
      </w:pPr>
    </w:p>
    <w:p>
      <w:pPr>
        <w:pStyle w:val="Message Header"/>
        <w:jc w:val="center"/>
        <w:rPr>
          <w:rFonts w:ascii="Big Caslon Medium" w:cs="Big Caslon Medium" w:hAnsi="Big Caslon Medium" w:eastAsia="Big Caslon Medium"/>
          <w:sz w:val="44"/>
          <w:szCs w:val="44"/>
        </w:rPr>
      </w:pPr>
      <w:r>
        <w:rPr>
          <w:rFonts w:ascii="Big Caslon Medium" w:hAnsi="Big Caslon Medium"/>
          <w:sz w:val="44"/>
          <w:szCs w:val="44"/>
          <w:rtl w:val="0"/>
          <w:lang w:val="en-US"/>
        </w:rPr>
        <w:t>Richard Fitton-Perkins</w:t>
      </w:r>
    </w:p>
    <w:p>
      <w:pPr>
        <w:pStyle w:val="Subtitle"/>
        <w:rPr>
          <w:rFonts w:ascii="Big Caslon Medium" w:cs="Big Caslon Medium" w:hAnsi="Big Caslon Medium" w:eastAsia="Big Caslon Medium"/>
          <w:sz w:val="24"/>
          <w:szCs w:val="24"/>
        </w:rPr>
      </w:pPr>
      <w:r>
        <w:rPr>
          <w:rFonts w:ascii="Big Caslon Medium" w:hAnsi="Big Caslon Medium"/>
          <w:sz w:val="24"/>
          <w:szCs w:val="24"/>
          <w:rtl w:val="0"/>
          <w:lang w:val="en-US"/>
        </w:rPr>
        <w:t>Instrumental Tuition, Performance, Conducting &amp;</w:t>
      </w:r>
      <w:r>
        <w:rPr>
          <w:rFonts w:ascii="Big Caslon Medium" w:hAnsi="Big Caslon Medium"/>
          <w:sz w:val="24"/>
          <w:szCs w:val="24"/>
          <w:rtl w:val="0"/>
          <w:lang w:val="en-US"/>
        </w:rPr>
        <w:t xml:space="preserve"> Arranging</w:t>
      </w:r>
    </w:p>
    <w:p>
      <w:pPr>
        <w:pStyle w:val="Normal.0"/>
        <w:jc w:val="center"/>
        <w:rPr>
          <w:rFonts w:ascii="Big Caslon Medium" w:cs="Big Caslon Medium" w:hAnsi="Big Caslon Medium" w:eastAsia="Big Caslon Medium"/>
          <w:sz w:val="24"/>
          <w:szCs w:val="24"/>
        </w:rPr>
      </w:pPr>
      <w:r>
        <w:rPr>
          <w:rFonts w:ascii="Big Caslon Medium" w:hAnsi="Big Caslon Medium"/>
          <w:sz w:val="24"/>
          <w:szCs w:val="24"/>
          <w:rtl w:val="0"/>
          <w:lang w:val="en-US"/>
        </w:rPr>
        <w:t>24 Hill Close, Stroud, Gloucestershire GL5 3PG</w:t>
      </w:r>
    </w:p>
    <w:p>
      <w:pPr>
        <w:pStyle w:val="Normal.0"/>
        <w:jc w:val="center"/>
        <w:rPr>
          <w:rFonts w:ascii="Georgia" w:cs="Georgia" w:hAnsi="Georgia" w:eastAsia="Georgia"/>
          <w:b w:val="1"/>
          <w:bCs w:val="1"/>
          <w:outline w:val="0"/>
          <w:color w:val="000000"/>
          <w:sz w:val="28"/>
          <w:szCs w:val="28"/>
          <w14:textFill>
            <w14:solidFill>
              <w14:srgbClr w14:val="000000"/>
            </w14:solidFill>
          </w14:textFill>
        </w:rPr>
      </w:pPr>
      <w:r>
        <w:rPr>
          <w:rFonts w:ascii="Big Caslon Medium" w:hAnsi="Big Caslon Medium"/>
          <w:sz w:val="24"/>
          <w:szCs w:val="24"/>
          <w:rtl w:val="0"/>
          <w:lang w:val="en-US"/>
        </w:rPr>
        <w:t>Tel. 07734 467002       Email RichardFittonPerkins@yahoo.co.uk</w:t>
      </w:r>
    </w:p>
    <w:p>
      <w:pPr>
        <w:pStyle w:val="Normal.0"/>
        <w:jc w:val="center"/>
        <w:rPr>
          <w:rFonts w:ascii="Garamond" w:cs="Garamond" w:hAnsi="Garamond" w:eastAsia="Garamond"/>
          <w:outline w:val="0"/>
          <w:color w:val="000000"/>
          <w:sz w:val="28"/>
          <w:szCs w:val="28"/>
          <w14:textFill>
            <w14:solidFill>
              <w14:srgbClr w14:val="000000"/>
            </w14:solidFill>
          </w14:textFill>
        </w:rPr>
      </w:pPr>
    </w:p>
    <w:p>
      <w:pPr>
        <w:pStyle w:val="Normal.0"/>
        <w:jc w:val="both"/>
        <w:rPr>
          <w:rFonts w:ascii="Garamond" w:cs="Garamond" w:hAnsi="Garamond" w:eastAsia="Garamond"/>
          <w:outline w:val="0"/>
          <w:color w:val="000000"/>
          <w:sz w:val="28"/>
          <w:szCs w:val="28"/>
          <w14:textFill>
            <w14:solidFill>
              <w14:srgbClr w14:val="000000"/>
            </w14:solidFill>
          </w14:textFill>
        </w:rPr>
      </w:pPr>
    </w:p>
    <w:p>
      <w:pPr>
        <w:pStyle w:val="Normal.0"/>
        <w:jc w:val="both"/>
        <w:rPr>
          <w:rFonts w:ascii="Garamond" w:cs="Garamond" w:hAnsi="Garamond" w:eastAsia="Garamond"/>
          <w:outline w:val="0"/>
          <w:color w:val="000000"/>
          <w:sz w:val="28"/>
          <w:szCs w:val="28"/>
          <w14:textFill>
            <w14:solidFill>
              <w14:srgbClr w14:val="000000"/>
            </w14:solidFill>
          </w14:textFill>
        </w:rPr>
      </w:pPr>
    </w:p>
    <w:p>
      <w:pPr>
        <w:pStyle w:val="Normal.0"/>
        <w:jc w:val="both"/>
        <w:rPr>
          <w:rFonts w:ascii="Garamond" w:cs="Garamond" w:hAnsi="Garamond" w:eastAsia="Garamond"/>
          <w:outline w:val="0"/>
          <w:color w:val="000000"/>
          <w:sz w:val="24"/>
          <w:szCs w:val="24"/>
          <w14:textFill>
            <w14:solidFill>
              <w14:srgbClr w14:val="000000"/>
            </w14:solidFill>
          </w14:textFill>
        </w:rPr>
      </w:pPr>
      <w:r>
        <w:rPr>
          <w:rFonts w:ascii="Garamond" w:hAnsi="Garamond"/>
          <w:sz w:val="24"/>
          <w:szCs w:val="24"/>
          <w:rtl w:val="0"/>
          <w:lang w:val="en-US"/>
        </w:rPr>
        <w:t>Dear Parent/Carer,</w:t>
      </w:r>
    </w:p>
    <w:p>
      <w:pPr>
        <w:pStyle w:val="Normal.0"/>
        <w:jc w:val="both"/>
        <w:rPr>
          <w:rFonts w:ascii="Garamond" w:cs="Garamond" w:hAnsi="Garamond" w:eastAsia="Garamond"/>
          <w:outline w:val="0"/>
          <w:color w:val="000000"/>
          <w:sz w:val="24"/>
          <w:szCs w:val="24"/>
          <w14:textFill>
            <w14:solidFill>
              <w14:srgbClr w14:val="000000"/>
            </w14:solidFill>
          </w14:textFill>
        </w:rPr>
      </w:pPr>
    </w:p>
    <w:p>
      <w:pPr>
        <w:pStyle w:val="Body Text Indent"/>
        <w:ind w:left="0" w:firstLine="0"/>
        <w:jc w:val="both"/>
        <w:rPr>
          <w:outline w:val="0"/>
          <w:color w:val="000000"/>
          <w:sz w:val="24"/>
          <w:szCs w:val="24"/>
          <w14:textFill>
            <w14:solidFill>
              <w14:srgbClr w14:val="000000"/>
            </w14:solidFill>
          </w14:textFill>
        </w:rPr>
      </w:pPr>
      <w:r>
        <w:rPr>
          <w:outline w:val="0"/>
          <w:color w:val="000000"/>
          <w:sz w:val="24"/>
          <w:szCs w:val="24"/>
          <w:rtl w:val="0"/>
          <w:lang w:val="en-US"/>
          <w14:textFill>
            <w14:solidFill>
              <w14:srgbClr w14:val="000000"/>
            </w14:solidFill>
          </w14:textFill>
        </w:rPr>
        <w:t>T</w:t>
      </w:r>
      <w:r>
        <w:rPr>
          <w:sz w:val="24"/>
          <w:szCs w:val="24"/>
          <w:rtl w:val="0"/>
          <w:lang w:val="en-US"/>
        </w:rPr>
        <w:t xml:space="preserve">here </w:t>
      </w:r>
      <w:r>
        <w:rPr>
          <w:sz w:val="24"/>
          <w:szCs w:val="24"/>
          <w:rtl w:val="0"/>
          <w:lang w:val="en-US"/>
        </w:rPr>
        <w:t xml:space="preserve">is now an </w:t>
      </w:r>
      <w:r>
        <w:rPr>
          <w:sz w:val="24"/>
          <w:szCs w:val="24"/>
          <w:rtl w:val="0"/>
          <w:lang w:val="en-US"/>
        </w:rPr>
        <w:t xml:space="preserve">opportunity to </w:t>
      </w:r>
      <w:r>
        <w:rPr>
          <w:sz w:val="24"/>
          <w:szCs w:val="24"/>
          <w:rtl w:val="0"/>
          <w:lang w:val="en-US"/>
        </w:rPr>
        <w:t xml:space="preserve">start </w:t>
      </w:r>
      <w:r>
        <w:rPr>
          <w:sz w:val="24"/>
          <w:szCs w:val="24"/>
          <w:rtl w:val="0"/>
          <w:lang w:val="en-US"/>
        </w:rPr>
        <w:t>string lessons at</w:t>
      </w:r>
      <w:r>
        <w:rPr>
          <w:b w:val="1"/>
          <w:bCs w:val="1"/>
          <w:sz w:val="24"/>
          <w:szCs w:val="24"/>
          <w:rtl w:val="0"/>
          <w:lang w:val="en-US"/>
        </w:rPr>
        <w:t xml:space="preserve"> </w:t>
      </w:r>
      <w:r>
        <w:rPr>
          <w:b w:val="1"/>
          <w:bCs w:val="1"/>
          <w:sz w:val="24"/>
          <w:szCs w:val="24"/>
          <w:rtl w:val="0"/>
          <w:lang w:val="en-US"/>
        </w:rPr>
        <w:t>Bourton Primary Academy.</w:t>
      </w:r>
    </w:p>
    <w:p>
      <w:pPr>
        <w:pStyle w:val="Body Text Indent"/>
        <w:ind w:left="0" w:firstLine="0"/>
        <w:jc w:val="both"/>
        <w:rPr>
          <w:outline w:val="0"/>
          <w:color w:val="000000"/>
          <w:sz w:val="24"/>
          <w:szCs w:val="24"/>
          <w14:textFill>
            <w14:solidFill>
              <w14:srgbClr w14:val="000000"/>
            </w14:solidFill>
          </w14:textFill>
        </w:rPr>
      </w:pPr>
    </w:p>
    <w:p>
      <w:pPr>
        <w:pStyle w:val="Body Text Indent"/>
        <w:ind w:left="0" w:firstLine="0"/>
        <w:jc w:val="both"/>
        <w:rPr>
          <w:outline w:val="0"/>
          <w:color w:val="000000"/>
          <w:sz w:val="24"/>
          <w:szCs w:val="24"/>
          <w14:textFill>
            <w14:solidFill>
              <w14:srgbClr w14:val="000000"/>
            </w14:solidFill>
          </w14:textFill>
        </w:rPr>
      </w:pPr>
      <w:r>
        <w:rPr>
          <w:sz w:val="24"/>
          <w:szCs w:val="24"/>
          <w:rtl w:val="0"/>
          <w:lang w:val="en-US"/>
        </w:rPr>
        <w:t xml:space="preserve">We currently have lessons available for </w:t>
      </w:r>
      <w:r>
        <w:rPr>
          <w:b w:val="1"/>
          <w:bCs w:val="1"/>
          <w:sz w:val="24"/>
          <w:szCs w:val="24"/>
          <w:rtl w:val="0"/>
          <w:lang w:val="en-US"/>
        </w:rPr>
        <w:t>V</w:t>
      </w:r>
      <w:r>
        <w:rPr>
          <w:b w:val="1"/>
          <w:bCs w:val="1"/>
          <w:sz w:val="24"/>
          <w:szCs w:val="24"/>
          <w:rtl w:val="0"/>
          <w:lang w:val="en-US"/>
        </w:rPr>
        <w:t xml:space="preserve">iolin, </w:t>
      </w:r>
      <w:r>
        <w:rPr>
          <w:b w:val="1"/>
          <w:bCs w:val="1"/>
          <w:sz w:val="24"/>
          <w:szCs w:val="24"/>
          <w:rtl w:val="0"/>
          <w:lang w:val="en-US"/>
        </w:rPr>
        <w:t>V</w:t>
      </w:r>
      <w:r>
        <w:rPr>
          <w:b w:val="1"/>
          <w:bCs w:val="1"/>
          <w:sz w:val="24"/>
          <w:szCs w:val="24"/>
          <w:rtl w:val="0"/>
          <w:lang w:val="en-US"/>
        </w:rPr>
        <w:t xml:space="preserve">iola, </w:t>
      </w:r>
      <w:r>
        <w:rPr>
          <w:b w:val="1"/>
          <w:bCs w:val="1"/>
          <w:sz w:val="24"/>
          <w:szCs w:val="24"/>
          <w:rtl w:val="0"/>
          <w:lang w:val="en-US"/>
        </w:rPr>
        <w:t>C</w:t>
      </w:r>
      <w:r>
        <w:rPr>
          <w:b w:val="1"/>
          <w:bCs w:val="1"/>
          <w:sz w:val="24"/>
          <w:szCs w:val="24"/>
          <w:rtl w:val="0"/>
          <w:lang w:val="en-US"/>
        </w:rPr>
        <w:t>ello</w:t>
      </w:r>
      <w:r>
        <w:rPr>
          <w:b w:val="1"/>
          <w:bCs w:val="1"/>
          <w:sz w:val="24"/>
          <w:szCs w:val="24"/>
          <w:rtl w:val="0"/>
          <w:lang w:val="en-US"/>
        </w:rPr>
        <w:t xml:space="preserve"> &amp;  Double Bass. </w:t>
      </w:r>
      <w:r>
        <w:rPr>
          <w:sz w:val="24"/>
          <w:szCs w:val="24"/>
          <w:rtl w:val="0"/>
          <w:lang w:val="en-US"/>
        </w:rPr>
        <w:t>If your child would like to participate, please fill in the form below and return it to the address above with your payment, or to the school office. If you have any further questions or queries, please do not hesitate to contact us.</w:t>
      </w:r>
    </w:p>
    <w:p>
      <w:pPr>
        <w:pStyle w:val="Normal.0"/>
        <w:jc w:val="both"/>
        <w:rPr>
          <w:rFonts w:ascii="Garamond" w:cs="Garamond" w:hAnsi="Garamond" w:eastAsia="Garamond"/>
          <w:outline w:val="0"/>
          <w:color w:val="000000"/>
          <w:sz w:val="24"/>
          <w:szCs w:val="24"/>
          <w14:textFill>
            <w14:solidFill>
              <w14:srgbClr w14:val="000000"/>
            </w14:solidFill>
          </w14:textFill>
        </w:rPr>
      </w:pPr>
    </w:p>
    <w:p>
      <w:pPr>
        <w:pStyle w:val="Heading 1 A"/>
        <w:jc w:val="both"/>
        <w:rPr>
          <w:b w:val="1"/>
          <w:bCs w:val="1"/>
          <w:sz w:val="24"/>
          <w:szCs w:val="24"/>
        </w:rPr>
      </w:pPr>
      <w:r>
        <w:rPr>
          <w:b w:val="1"/>
          <w:bCs w:val="1"/>
          <w:sz w:val="24"/>
          <w:szCs w:val="24"/>
          <w:rtl w:val="0"/>
          <w:lang w:val="en-US"/>
        </w:rPr>
        <w:t>Lesson Charges</w:t>
      </w:r>
    </w:p>
    <w:p>
      <w:pPr>
        <w:pStyle w:val="Normal.0"/>
        <w:jc w:val="both"/>
        <w:rPr>
          <w:rFonts w:ascii="Garamond" w:cs="Garamond" w:hAnsi="Garamond" w:eastAsia="Garamond"/>
          <w:sz w:val="24"/>
          <w:szCs w:val="24"/>
        </w:rPr>
      </w:pPr>
      <w:r>
        <w:rPr>
          <w:rFonts w:ascii="Garamond" w:hAnsi="Garamond"/>
          <w:sz w:val="24"/>
          <w:szCs w:val="24"/>
          <w:rtl w:val="0"/>
          <w:lang w:val="en-US"/>
        </w:rPr>
        <w:t>Lesson fees are usually billed termly for ten weeks at a time. (Rates as below.) If you would like to rent an instrument from Gloucestershire Music, please contact the GM office on 01452 330300 - The office is open between 8.30am &amp; 4pm Monday to Friday.</w:t>
      </w:r>
    </w:p>
    <w:p>
      <w:pPr>
        <w:pStyle w:val="Normal.0"/>
        <w:jc w:val="both"/>
      </w:pPr>
    </w:p>
    <w:p>
      <w:pPr>
        <w:pStyle w:val="Normal.0"/>
        <w:jc w:val="both"/>
        <w:rPr>
          <w:rFonts w:ascii="Garamond" w:cs="Garamond" w:hAnsi="Garamond" w:eastAsia="Garamond"/>
          <w:outline w:val="0"/>
          <w:color w:val="000000"/>
          <w:sz w:val="24"/>
          <w:szCs w:val="24"/>
          <w14:textFill>
            <w14:solidFill>
              <w14:srgbClr w14:val="000000"/>
            </w14:solidFill>
          </w14:textFill>
        </w:rPr>
      </w:pPr>
      <w:r>
        <w:rPr>
          <w:rFonts w:ascii="Garamond" w:hAnsi="Garamond"/>
          <w:sz w:val="24"/>
          <w:szCs w:val="24"/>
          <w:rtl w:val="0"/>
          <w:lang w:val="en-US"/>
        </w:rPr>
        <w:t>If your instrumental teacher is away you will not be charged for a lesson unless another lesson is held to replace any missed.</w:t>
      </w:r>
      <w:r>
        <w:rPr>
          <w:rFonts w:ascii="Garamond" w:hAnsi="Garamond"/>
          <w:outline w:val="0"/>
          <w:color w:val="000000"/>
          <w:sz w:val="24"/>
          <w:szCs w:val="24"/>
          <w:rtl w:val="0"/>
          <w:lang w:val="en-US"/>
          <w14:textFill>
            <w14:solidFill>
              <w14:srgbClr w14:val="000000"/>
            </w14:solidFill>
          </w14:textFill>
        </w:rPr>
        <w:t xml:space="preserve"> </w:t>
      </w:r>
      <w:r>
        <w:rPr>
          <w:rFonts w:ascii="Garamond" w:hAnsi="Garamond"/>
          <w:sz w:val="24"/>
          <w:szCs w:val="24"/>
          <w:rtl w:val="0"/>
          <w:lang w:val="en-US"/>
        </w:rPr>
        <w:t>If you miss a lesson due to forgetting instrument/missing appointment, charges apply as normal.</w:t>
      </w:r>
      <w:r>
        <w:rPr>
          <w:rFonts w:ascii="Garamond" w:hAnsi="Garamond"/>
          <w:outline w:val="0"/>
          <w:color w:val="000000"/>
          <w:sz w:val="24"/>
          <w:szCs w:val="24"/>
          <w:rtl w:val="0"/>
          <w:lang w:val="en-US"/>
          <w14:textFill>
            <w14:solidFill>
              <w14:srgbClr w14:val="000000"/>
            </w14:solidFill>
          </w14:textFill>
        </w:rPr>
        <w:t xml:space="preserve"> </w:t>
      </w:r>
      <w:r>
        <w:rPr>
          <w:rFonts w:ascii="Garamond" w:hAnsi="Garamond"/>
          <w:sz w:val="24"/>
          <w:szCs w:val="24"/>
          <w:rtl w:val="0"/>
          <w:lang w:val="en-US"/>
        </w:rPr>
        <w:t>One full</w:t>
      </w:r>
      <w:r>
        <w:rPr>
          <w:rFonts w:ascii="Garamond" w:hAnsi="Garamond"/>
          <w:sz w:val="24"/>
          <w:szCs w:val="24"/>
          <w:rtl w:val="0"/>
          <w:lang w:val="en-US"/>
        </w:rPr>
        <w:t xml:space="preserve"> T</w:t>
      </w:r>
      <w:r>
        <w:rPr>
          <w:rFonts w:ascii="Garamond" w:hAnsi="Garamond"/>
          <w:sz w:val="24"/>
          <w:szCs w:val="24"/>
          <w:rtl w:val="0"/>
          <w:lang w:val="en-US"/>
        </w:rPr>
        <w:t>erm</w:t>
      </w:r>
      <w:r>
        <w:rPr>
          <w:rFonts w:ascii="Garamond" w:hAnsi="Garamond" w:hint="default"/>
          <w:sz w:val="24"/>
          <w:szCs w:val="24"/>
          <w:rtl w:val="0"/>
          <w:lang w:val="en-US"/>
        </w:rPr>
        <w:t>’</w:t>
      </w:r>
      <w:r>
        <w:rPr>
          <w:rFonts w:ascii="Garamond" w:hAnsi="Garamond"/>
          <w:sz w:val="24"/>
          <w:szCs w:val="24"/>
          <w:rtl w:val="0"/>
          <w:lang w:val="en-US"/>
        </w:rPr>
        <w:t>s notice is required to terminate lessons.</w:t>
      </w:r>
    </w:p>
    <w:p>
      <w:pPr>
        <w:pStyle w:val="Normal.0"/>
        <w:jc w:val="both"/>
        <w:rPr>
          <w:rFonts w:ascii="Garamond" w:cs="Garamond" w:hAnsi="Garamond" w:eastAsia="Garamond"/>
          <w:b w:val="1"/>
          <w:bCs w:val="1"/>
          <w:outline w:val="0"/>
          <w:color w:val="000000"/>
          <w:sz w:val="28"/>
          <w:szCs w:val="28"/>
          <w14:textFill>
            <w14:solidFill>
              <w14:srgbClr w14:val="000000"/>
            </w14:solidFill>
          </w14:textFill>
        </w:rPr>
      </w:pPr>
    </w:p>
    <w:p>
      <w:pPr>
        <w:pStyle w:val="Heading 2 A"/>
        <w:jc w:val="both"/>
        <w:rPr>
          <w:sz w:val="24"/>
          <w:szCs w:val="24"/>
        </w:rPr>
      </w:pPr>
      <w:r>
        <w:rPr>
          <w:sz w:val="24"/>
          <w:szCs w:val="24"/>
          <w:rtl w:val="0"/>
          <w:lang w:val="en-US"/>
        </w:rPr>
        <w:t>Name</w:t>
      </w:r>
      <w:r>
        <w:rPr>
          <w:sz w:val="24"/>
          <w:szCs w:val="24"/>
          <w:rtl w:val="0"/>
          <w:lang w:val="en-US"/>
        </w:rPr>
        <w:t>……………………………………………………………………</w:t>
      </w:r>
      <w:r>
        <w:rPr>
          <w:sz w:val="24"/>
          <w:szCs w:val="24"/>
          <w:rtl w:val="0"/>
          <w:lang w:val="en-US"/>
        </w:rPr>
        <w:t>..</w:t>
      </w:r>
    </w:p>
    <w:p>
      <w:pPr>
        <w:pStyle w:val="Normal.0"/>
        <w:jc w:val="both"/>
        <w:rPr>
          <w:rFonts w:ascii="Garamond" w:cs="Garamond" w:hAnsi="Garamond" w:eastAsia="Garamond"/>
          <w:b w:val="1"/>
          <w:bCs w:val="1"/>
          <w:sz w:val="24"/>
          <w:szCs w:val="24"/>
        </w:rPr>
      </w:pPr>
    </w:p>
    <w:p>
      <w:pPr>
        <w:pStyle w:val="Normal.0"/>
        <w:jc w:val="both"/>
        <w:rPr>
          <w:rFonts w:ascii="Garamond" w:cs="Garamond" w:hAnsi="Garamond" w:eastAsia="Garamond"/>
          <w:b w:val="1"/>
          <w:bCs w:val="1"/>
          <w:sz w:val="24"/>
          <w:szCs w:val="24"/>
        </w:rPr>
      </w:pPr>
      <w:r>
        <w:rPr>
          <w:rFonts w:ascii="Garamond" w:hAnsi="Garamond"/>
          <w:b w:val="1"/>
          <w:bCs w:val="1"/>
          <w:sz w:val="24"/>
          <w:szCs w:val="24"/>
          <w:rtl w:val="0"/>
          <w:lang w:val="en-US"/>
        </w:rPr>
        <w:t>Address</w:t>
      </w:r>
      <w:r>
        <w:rPr>
          <w:rFonts w:ascii="Garamond" w:hAnsi="Garamond" w:hint="default"/>
          <w:b w:val="1"/>
          <w:bCs w:val="1"/>
          <w:sz w:val="24"/>
          <w:szCs w:val="24"/>
          <w:rtl w:val="0"/>
          <w:lang w:val="en-US"/>
        </w:rPr>
        <w:t>………………………………………………………………</w:t>
      </w:r>
      <w:r>
        <w:rPr>
          <w:rFonts w:ascii="Garamond" w:hAnsi="Garamond"/>
          <w:b w:val="1"/>
          <w:bCs w:val="1"/>
          <w:sz w:val="24"/>
          <w:szCs w:val="24"/>
          <w:rtl w:val="0"/>
          <w:lang w:val="en-US"/>
        </w:rPr>
        <w:t>.....</w:t>
      </w:r>
    </w:p>
    <w:p>
      <w:pPr>
        <w:pStyle w:val="Normal.0"/>
        <w:jc w:val="both"/>
        <w:rPr>
          <w:rFonts w:ascii="Garamond" w:cs="Garamond" w:hAnsi="Garamond" w:eastAsia="Garamond"/>
          <w:b w:val="1"/>
          <w:bCs w:val="1"/>
          <w:sz w:val="24"/>
          <w:szCs w:val="24"/>
        </w:rPr>
      </w:pPr>
    </w:p>
    <w:p>
      <w:pPr>
        <w:pStyle w:val="Normal.0"/>
        <w:jc w:val="both"/>
        <w:rPr>
          <w:rFonts w:ascii="Garamond" w:cs="Garamond" w:hAnsi="Garamond" w:eastAsia="Garamond"/>
          <w:b w:val="1"/>
          <w:bCs w:val="1"/>
          <w:sz w:val="24"/>
          <w:szCs w:val="24"/>
        </w:rPr>
      </w:pPr>
      <w:r>
        <w:rPr>
          <w:rFonts w:ascii="Garamond" w:hAnsi="Garamond" w:hint="default"/>
          <w:b w:val="1"/>
          <w:bCs w:val="1"/>
          <w:sz w:val="24"/>
          <w:szCs w:val="24"/>
          <w:rtl w:val="0"/>
          <w:lang w:val="en-US"/>
        </w:rPr>
        <w:t>……………………………………………………………………………</w:t>
      </w:r>
      <w:r>
        <w:rPr>
          <w:rFonts w:ascii="Garamond" w:hAnsi="Garamond"/>
          <w:b w:val="1"/>
          <w:bCs w:val="1"/>
          <w:sz w:val="24"/>
          <w:szCs w:val="24"/>
          <w:rtl w:val="0"/>
          <w:lang w:val="en-US"/>
        </w:rPr>
        <w:t>..</w:t>
      </w:r>
    </w:p>
    <w:p>
      <w:pPr>
        <w:pStyle w:val="Normal.0"/>
        <w:jc w:val="both"/>
        <w:rPr>
          <w:rFonts w:ascii="Garamond" w:cs="Garamond" w:hAnsi="Garamond" w:eastAsia="Garamond"/>
          <w:b w:val="1"/>
          <w:bCs w:val="1"/>
          <w:sz w:val="24"/>
          <w:szCs w:val="24"/>
        </w:rPr>
      </w:pPr>
    </w:p>
    <w:p>
      <w:pPr>
        <w:pStyle w:val="Normal.0"/>
        <w:jc w:val="both"/>
        <w:rPr>
          <w:rFonts w:ascii="Garamond" w:cs="Garamond" w:hAnsi="Garamond" w:eastAsia="Garamond"/>
          <w:b w:val="1"/>
          <w:bCs w:val="1"/>
          <w:sz w:val="24"/>
          <w:szCs w:val="24"/>
        </w:rPr>
      </w:pPr>
      <w:r>
        <w:rPr>
          <w:rFonts w:ascii="Garamond" w:hAnsi="Garamond"/>
          <w:b w:val="1"/>
          <w:bCs w:val="1"/>
          <w:sz w:val="24"/>
          <w:szCs w:val="24"/>
          <w:rtl w:val="0"/>
          <w:lang w:val="en-US"/>
        </w:rPr>
        <w:t>Contact Telephone No</w:t>
      </w:r>
      <w:r>
        <w:rPr>
          <w:rFonts w:ascii="Garamond" w:hAnsi="Garamond" w:hint="default"/>
          <w:b w:val="1"/>
          <w:bCs w:val="1"/>
          <w:sz w:val="24"/>
          <w:szCs w:val="24"/>
          <w:rtl w:val="0"/>
          <w:lang w:val="en-US"/>
        </w:rPr>
        <w:t>……………………………………………</w:t>
      </w:r>
      <w:r>
        <w:rPr>
          <w:rFonts w:ascii="Garamond" w:hAnsi="Garamond"/>
          <w:b w:val="1"/>
          <w:bCs w:val="1"/>
          <w:sz w:val="24"/>
          <w:szCs w:val="24"/>
          <w:rtl w:val="0"/>
          <w:lang w:val="en-US"/>
        </w:rPr>
        <w:t>.....</w:t>
      </w:r>
    </w:p>
    <w:p>
      <w:pPr>
        <w:pStyle w:val="Normal.0"/>
        <w:jc w:val="both"/>
        <w:rPr>
          <w:rFonts w:ascii="Garamond" w:cs="Garamond" w:hAnsi="Garamond" w:eastAsia="Garamond"/>
          <w:b w:val="1"/>
          <w:bCs w:val="1"/>
          <w:sz w:val="24"/>
          <w:szCs w:val="24"/>
        </w:rPr>
      </w:pPr>
    </w:p>
    <w:p>
      <w:pPr>
        <w:pStyle w:val="Normal.0"/>
        <w:jc w:val="both"/>
        <w:rPr>
          <w:rFonts w:ascii="Garamond" w:cs="Garamond" w:hAnsi="Garamond" w:eastAsia="Garamond"/>
          <w:b w:val="1"/>
          <w:bCs w:val="1"/>
          <w:sz w:val="24"/>
          <w:szCs w:val="24"/>
        </w:rPr>
      </w:pPr>
      <w:r>
        <w:rPr>
          <w:rFonts w:ascii="Garamond" w:hAnsi="Garamond"/>
          <w:b w:val="1"/>
          <w:bCs w:val="1"/>
          <w:sz w:val="24"/>
          <w:szCs w:val="24"/>
          <w:rtl w:val="0"/>
          <w:lang w:val="en-US"/>
        </w:rPr>
        <w:t>Instrument chosen</w:t>
      </w:r>
      <w:r>
        <w:rPr>
          <w:rFonts w:ascii="Garamond" w:hAnsi="Garamond" w:hint="default"/>
          <w:b w:val="1"/>
          <w:bCs w:val="1"/>
          <w:sz w:val="24"/>
          <w:szCs w:val="24"/>
          <w:rtl w:val="0"/>
          <w:lang w:val="en-US"/>
        </w:rPr>
        <w:t>………………………………………………</w:t>
      </w:r>
      <w:r>
        <w:rPr>
          <w:rFonts w:ascii="Garamond" w:hAnsi="Garamond"/>
          <w:b w:val="1"/>
          <w:bCs w:val="1"/>
          <w:sz w:val="24"/>
          <w:szCs w:val="24"/>
          <w:rtl w:val="0"/>
          <w:lang w:val="en-US"/>
        </w:rPr>
        <w:t>........</w:t>
      </w:r>
    </w:p>
    <w:p>
      <w:pPr>
        <w:pStyle w:val="Normal.0"/>
        <w:jc w:val="both"/>
        <w:rPr>
          <w:rFonts w:ascii="Garamond" w:cs="Garamond" w:hAnsi="Garamond" w:eastAsia="Garamond"/>
          <w:b w:val="1"/>
          <w:bCs w:val="1"/>
          <w:sz w:val="24"/>
          <w:szCs w:val="24"/>
        </w:rPr>
      </w:pPr>
    </w:p>
    <w:p>
      <w:pPr>
        <w:pStyle w:val="Normal.0"/>
        <w:jc w:val="both"/>
        <w:rPr>
          <w:rFonts w:ascii="Garamond" w:cs="Garamond" w:hAnsi="Garamond" w:eastAsia="Garamond"/>
          <w:b w:val="1"/>
          <w:bCs w:val="1"/>
          <w:sz w:val="24"/>
          <w:szCs w:val="24"/>
        </w:rPr>
      </w:pPr>
      <w:r>
        <w:rPr>
          <w:rFonts w:ascii="Garamond" w:hAnsi="Garamond"/>
          <w:b w:val="1"/>
          <w:bCs w:val="1"/>
          <w:sz w:val="24"/>
          <w:szCs w:val="24"/>
          <w:rtl w:val="0"/>
          <w:lang w:val="en-US"/>
        </w:rPr>
        <w:t xml:space="preserve">Do you require a rental instrument? </w:t>
      </w:r>
      <w:r>
        <w:rPr>
          <w:rFonts w:ascii="Garamond" w:hAnsi="Garamond" w:hint="default"/>
          <w:b w:val="1"/>
          <w:bCs w:val="1"/>
          <w:sz w:val="24"/>
          <w:szCs w:val="24"/>
          <w:rtl w:val="0"/>
          <w:lang w:val="en-US"/>
        </w:rPr>
        <w:t>………………………</w:t>
      </w:r>
      <w:r>
        <w:rPr>
          <w:rFonts w:ascii="Garamond" w:hAnsi="Garamond"/>
          <w:b w:val="1"/>
          <w:bCs w:val="1"/>
          <w:sz w:val="24"/>
          <w:szCs w:val="24"/>
          <w:rtl w:val="0"/>
          <w:lang w:val="en-US"/>
        </w:rPr>
        <w:t>.......</w:t>
      </w:r>
    </w:p>
    <w:p>
      <w:pPr>
        <w:pStyle w:val="Normal.0"/>
        <w:jc w:val="both"/>
        <w:rPr>
          <w:rFonts w:ascii="Garamond" w:cs="Garamond" w:hAnsi="Garamond" w:eastAsia="Garamond"/>
          <w:b w:val="1"/>
          <w:bCs w:val="1"/>
          <w:sz w:val="24"/>
          <w:szCs w:val="24"/>
        </w:rPr>
      </w:pPr>
    </w:p>
    <w:p>
      <w:pPr>
        <w:pStyle w:val="Normal.0"/>
        <w:jc w:val="both"/>
        <w:rPr>
          <w:rFonts w:ascii="Garamond" w:cs="Garamond" w:hAnsi="Garamond" w:eastAsia="Garamond"/>
          <w:b w:val="1"/>
          <w:bCs w:val="1"/>
          <w:sz w:val="24"/>
          <w:szCs w:val="24"/>
        </w:rPr>
      </w:pPr>
      <w:r>
        <w:rPr>
          <w:rFonts w:ascii="Garamond" w:hAnsi="Garamond"/>
          <w:b w:val="1"/>
          <w:bCs w:val="1"/>
          <w:sz w:val="24"/>
          <w:szCs w:val="24"/>
          <w:rtl w:val="0"/>
          <w:lang w:val="en-US"/>
        </w:rPr>
        <w:t xml:space="preserve">Amount enclosed </w:t>
      </w:r>
      <w:r>
        <w:rPr>
          <w:rFonts w:ascii="Garamond" w:hAnsi="Garamond" w:hint="default"/>
          <w:b w:val="1"/>
          <w:bCs w:val="1"/>
          <w:sz w:val="24"/>
          <w:szCs w:val="24"/>
          <w:rtl w:val="0"/>
          <w:lang w:val="en-US"/>
        </w:rPr>
        <w:t>£ …………………………</w:t>
      </w:r>
      <w:r>
        <w:rPr>
          <w:rFonts w:ascii="Garamond" w:hAnsi="Garamond"/>
          <w:b w:val="1"/>
          <w:bCs w:val="1"/>
          <w:sz w:val="24"/>
          <w:szCs w:val="24"/>
          <w:rtl w:val="0"/>
          <w:lang w:val="en-US"/>
        </w:rPr>
        <w:t>..</w:t>
      </w:r>
    </w:p>
    <w:p>
      <w:pPr>
        <w:pStyle w:val="Body Text"/>
        <w:jc w:val="both"/>
        <w:rPr>
          <w:b w:val="1"/>
          <w:bCs w:val="1"/>
          <w:sz w:val="24"/>
          <w:szCs w:val="24"/>
        </w:rPr>
      </w:pPr>
    </w:p>
    <w:p>
      <w:pPr>
        <w:pStyle w:val="Body Text"/>
        <w:jc w:val="both"/>
        <w:rPr>
          <w:i w:val="1"/>
          <w:iCs w:val="1"/>
          <w:sz w:val="24"/>
          <w:szCs w:val="24"/>
        </w:rPr>
      </w:pPr>
      <w:r>
        <w:rPr>
          <w:sz w:val="24"/>
          <w:szCs w:val="24"/>
          <w:rtl w:val="0"/>
          <w:lang w:val="en-US"/>
        </w:rPr>
        <w:t>(Please send a termly payment to activate your account.</w:t>
      </w:r>
      <w:r>
        <w:rPr>
          <w:sz w:val="24"/>
          <w:szCs w:val="24"/>
          <w:rtl w:val="0"/>
          <w:lang w:val="en-US"/>
        </w:rPr>
        <w:t>) Please m</w:t>
      </w:r>
      <w:r>
        <w:rPr>
          <w:sz w:val="24"/>
          <w:szCs w:val="24"/>
          <w:rtl w:val="0"/>
          <w:lang w:val="en-US"/>
        </w:rPr>
        <w:t xml:space="preserve">ake cheques payable to </w:t>
      </w:r>
      <w:r>
        <w:rPr>
          <w:b w:val="1"/>
          <w:bCs w:val="1"/>
          <w:sz w:val="24"/>
          <w:szCs w:val="24"/>
          <w:rtl w:val="0"/>
          <w:lang w:val="en-US"/>
        </w:rPr>
        <w:t>RA.Fitton-Perkins</w:t>
      </w:r>
      <w:r>
        <w:rPr>
          <w:b w:val="1"/>
          <w:bCs w:val="1"/>
          <w:sz w:val="24"/>
          <w:szCs w:val="24"/>
          <w:rtl w:val="0"/>
          <w:lang w:val="en-US"/>
        </w:rPr>
        <w:t>, or for Direct Bank Transfer, send to RA.Fitton-Perkins, Lloyds Bank PLC, Sort 77-08-08, Acc 27600068.</w:t>
      </w:r>
    </w:p>
    <w:p>
      <w:pPr>
        <w:pStyle w:val="Body Text"/>
        <w:jc w:val="both"/>
        <w:rPr>
          <w:b w:val="1"/>
          <w:bCs w:val="1"/>
          <w:sz w:val="24"/>
          <w:szCs w:val="24"/>
        </w:rPr>
      </w:pPr>
    </w:p>
    <w:p>
      <w:pPr>
        <w:pStyle w:val="Body Text"/>
        <w:jc w:val="both"/>
      </w:pPr>
      <w:r>
        <w:rPr>
          <w:sz w:val="24"/>
          <w:szCs w:val="24"/>
          <w:rtl w:val="0"/>
          <w:lang w:val="en-US"/>
        </w:rPr>
        <w:t xml:space="preserve">Rates: </w:t>
      </w:r>
      <w:r>
        <w:rPr>
          <w:b w:val="1"/>
          <w:bCs w:val="1"/>
          <w:sz w:val="24"/>
          <w:szCs w:val="24"/>
          <w:rtl w:val="0"/>
          <w:lang w:val="en-US"/>
        </w:rPr>
        <w:t>20</w:t>
      </w:r>
      <w:r>
        <w:rPr>
          <w:b w:val="1"/>
          <w:bCs w:val="1"/>
          <w:sz w:val="24"/>
          <w:szCs w:val="24"/>
          <w:rtl w:val="0"/>
          <w:lang w:val="en-US"/>
        </w:rPr>
        <w:t xml:space="preserve"> minute </w:t>
      </w:r>
      <w:r>
        <w:rPr>
          <w:b w:val="1"/>
          <w:bCs w:val="1"/>
          <w:sz w:val="24"/>
          <w:szCs w:val="24"/>
          <w:rtl w:val="0"/>
          <w:lang w:val="en-US"/>
        </w:rPr>
        <w:t xml:space="preserve">individual </w:t>
      </w:r>
      <w:r>
        <w:rPr>
          <w:b w:val="1"/>
          <w:bCs w:val="1"/>
          <w:sz w:val="24"/>
          <w:szCs w:val="24"/>
          <w:rtl w:val="0"/>
          <w:lang w:val="en-US"/>
        </w:rPr>
        <w:t xml:space="preserve">lessons </w:t>
      </w:r>
      <w:r>
        <w:rPr>
          <w:b w:val="1"/>
          <w:bCs w:val="1"/>
          <w:sz w:val="24"/>
          <w:szCs w:val="24"/>
          <w:rtl w:val="0"/>
          <w:lang w:val="en-US"/>
        </w:rPr>
        <w:t>£</w:t>
      </w:r>
      <w:r>
        <w:rPr>
          <w:b w:val="1"/>
          <w:bCs w:val="1"/>
          <w:sz w:val="24"/>
          <w:szCs w:val="24"/>
          <w:rtl w:val="0"/>
          <w:lang w:val="en-US"/>
        </w:rPr>
        <w:t xml:space="preserve">100 </w:t>
      </w:r>
      <w:r>
        <w:rPr>
          <w:b w:val="1"/>
          <w:bCs w:val="1"/>
          <w:sz w:val="24"/>
          <w:szCs w:val="24"/>
          <w:rtl w:val="0"/>
          <w:lang w:val="en-US"/>
        </w:rPr>
        <w:t>per</w:t>
      </w:r>
      <w:r>
        <w:rPr>
          <w:b w:val="1"/>
          <w:bCs w:val="1"/>
          <w:sz w:val="24"/>
          <w:szCs w:val="24"/>
          <w:rtl w:val="0"/>
          <w:lang w:val="en-US"/>
        </w:rPr>
        <w:t xml:space="preserve"> 10 week</w:t>
      </w:r>
      <w:r>
        <w:rPr>
          <w:b w:val="1"/>
          <w:bCs w:val="1"/>
          <w:sz w:val="24"/>
          <w:szCs w:val="24"/>
          <w:rtl w:val="0"/>
          <w:lang w:val="en-US"/>
        </w:rPr>
        <w:t xml:space="preserve"> </w:t>
      </w:r>
      <w:r>
        <w:rPr>
          <w:b w:val="1"/>
          <w:bCs w:val="1"/>
          <w:sz w:val="24"/>
          <w:szCs w:val="24"/>
          <w:rtl w:val="0"/>
          <w:lang w:val="en-US"/>
        </w:rPr>
        <w:t>T</w:t>
      </w:r>
      <w:r>
        <w:rPr>
          <w:b w:val="1"/>
          <w:bCs w:val="1"/>
          <w:sz w:val="24"/>
          <w:szCs w:val="24"/>
          <w:rtl w:val="0"/>
          <w:lang w:val="en-US"/>
        </w:rPr>
        <w:t>erm</w:t>
      </w:r>
      <w:r>
        <w:rPr>
          <w:b w:val="1"/>
          <w:bCs w:val="1"/>
          <w:sz w:val="24"/>
          <w:szCs w:val="24"/>
          <w:rtl w:val="0"/>
          <w:lang w:val="en-US"/>
        </w:rPr>
        <w:t xml:space="preserve"> / </w:t>
      </w:r>
      <w:r>
        <w:rPr>
          <w:b w:val="1"/>
          <w:bCs w:val="1"/>
          <w:sz w:val="24"/>
          <w:szCs w:val="24"/>
          <w:rtl w:val="0"/>
          <w:lang w:val="en-US"/>
        </w:rPr>
        <w:t xml:space="preserve">30 minute </w:t>
      </w:r>
      <w:r>
        <w:rPr>
          <w:b w:val="1"/>
          <w:bCs w:val="1"/>
          <w:sz w:val="24"/>
          <w:szCs w:val="24"/>
          <w:rtl w:val="0"/>
          <w:lang w:val="en-US"/>
        </w:rPr>
        <w:t xml:space="preserve">individual </w:t>
      </w:r>
      <w:r>
        <w:rPr>
          <w:b w:val="1"/>
          <w:bCs w:val="1"/>
          <w:sz w:val="24"/>
          <w:szCs w:val="24"/>
          <w:rtl w:val="0"/>
          <w:lang w:val="en-US"/>
        </w:rPr>
        <w:t>lessons</w:t>
      </w:r>
      <w:r>
        <w:rPr>
          <w:b w:val="1"/>
          <w:bCs w:val="1"/>
          <w:sz w:val="24"/>
          <w:szCs w:val="24"/>
          <w:rtl w:val="0"/>
          <w:lang w:val="en-US"/>
        </w:rPr>
        <w:t xml:space="preserve"> </w:t>
      </w:r>
      <w:r>
        <w:rPr>
          <w:b w:val="1"/>
          <w:bCs w:val="1"/>
          <w:sz w:val="24"/>
          <w:szCs w:val="24"/>
          <w:rtl w:val="0"/>
          <w:lang w:val="en-US"/>
        </w:rPr>
        <w:t>£</w:t>
      </w:r>
      <w:r>
        <w:rPr>
          <w:b w:val="1"/>
          <w:bCs w:val="1"/>
          <w:sz w:val="24"/>
          <w:szCs w:val="24"/>
          <w:rtl w:val="0"/>
          <w:lang w:val="en-US"/>
        </w:rPr>
        <w:t>1</w:t>
      </w:r>
      <w:r>
        <w:rPr>
          <w:b w:val="1"/>
          <w:bCs w:val="1"/>
          <w:sz w:val="24"/>
          <w:szCs w:val="24"/>
          <w:rtl w:val="0"/>
          <w:lang w:val="en-US"/>
        </w:rPr>
        <w:t>50.00</w:t>
      </w:r>
      <w:r>
        <w:rPr>
          <w:b w:val="1"/>
          <w:bCs w:val="1"/>
          <w:sz w:val="24"/>
          <w:szCs w:val="24"/>
          <w:rtl w:val="0"/>
          <w:lang w:val="en-US"/>
        </w:rPr>
        <w:t xml:space="preserve"> per </w:t>
      </w:r>
      <w:r>
        <w:rPr>
          <w:b w:val="1"/>
          <w:bCs w:val="1"/>
          <w:sz w:val="24"/>
          <w:szCs w:val="24"/>
          <w:rtl w:val="0"/>
          <w:lang w:val="en-US"/>
        </w:rPr>
        <w:t>ten week T</w:t>
      </w:r>
      <w:r>
        <w:rPr>
          <w:b w:val="1"/>
          <w:bCs w:val="1"/>
          <w:sz w:val="24"/>
          <w:szCs w:val="24"/>
          <w:rtl w:val="0"/>
          <w:lang w:val="en-US"/>
        </w:rPr>
        <w:t>erm.</w:t>
      </w:r>
      <w:r>
        <w:rPr>
          <w:b w:val="1"/>
          <w:bCs w:val="1"/>
          <w:sz w:val="24"/>
          <w:szCs w:val="24"/>
          <w:rtl w:val="0"/>
          <w:lang w:val="en-US"/>
        </w:rPr>
        <w:t xml:space="preserve"> (This guarantees you a minimum of ten lessons per full term.)</w:t>
      </w:r>
    </w:p>
    <w:sectPr>
      <w:headerReference w:type="default" r:id="rId4"/>
      <w:footerReference w:type="default" r:id="rId5"/>
      <w:pgSz w:w="11900" w:h="16840" w:orient="portrait"/>
      <w:pgMar w:top="709" w:right="1800" w:bottom="993" w:left="1800" w:header="429" w:footer="713"/>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aramond">
    <w:charset w:val="00"/>
    <w:family w:val="roman"/>
    <w:pitch w:val="default"/>
  </w:font>
  <w:font w:name="Big Caslon Medium">
    <w:charset w:val="00"/>
    <w:family w:val="roman"/>
    <w:pitch w:val="default"/>
  </w:font>
  <w:font w:name="Haettenschweiler">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ree Form"/>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Free Form">
    <w:name w:val="Free Form"/>
    <w:next w:val="Free Form"/>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itle A">
    <w:name w:val="Title A"/>
    <w:next w:val="Title A"/>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elvetica" w:cs="Arial Unicode MS" w:hAnsi="Helvetica" w:eastAsia="Arial Unicode MS"/>
      <w:b w:val="1"/>
      <w:bCs w:val="1"/>
      <w:i w:val="1"/>
      <w:iCs w:val="1"/>
      <w:caps w:val="0"/>
      <w:smallCaps w:val="0"/>
      <w:strike w:val="0"/>
      <w:dstrike w:val="0"/>
      <w:outline w:val="0"/>
      <w:color w:val="000000"/>
      <w:spacing w:val="0"/>
      <w:kern w:val="0"/>
      <w:position w:val="0"/>
      <w:sz w:val="52"/>
      <w:szCs w:val="52"/>
      <w:u w:val="single"/>
      <w:shd w:val="nil" w:color="auto" w:fill="auto"/>
      <w:vertAlign w:val="baseline"/>
      <w:lang w:val="en-US"/>
      <w14:textOutline>
        <w14:noFill/>
      </w14:textOutline>
      <w14:textFill>
        <w14:solidFill>
          <w14:srgbClr w14:val="000000"/>
        </w14:solidFill>
      </w14:textFill>
    </w:rPr>
  </w:style>
  <w:style w:type="paragraph" w:styleId="Message Header">
    <w:name w:val="Message Header"/>
    <w:next w:val="Message Header"/>
    <w:pPr>
      <w:keepNext w:val="0"/>
      <w:keepLines w:val="0"/>
      <w:pageBreakBefore w:val="0"/>
      <w:widowControl w:val="1"/>
      <w:pBdr>
        <w:top w:val="single" w:color="000000" w:sz="6" w:space="0" w:shadow="0" w:frame="0"/>
        <w:left w:val="single" w:color="000000" w:sz="6" w:space="0" w:shadow="0" w:frame="0"/>
        <w:bottom w:val="single" w:color="000000" w:sz="6" w:space="0" w:shadow="0" w:frame="0"/>
        <w:right w:val="single" w:color="000000" w:sz="6" w:space="0" w:shadow="0" w:frame="0"/>
      </w:pBdr>
      <w:shd w:val="clear" w:color="auto" w:fill="cccccc"/>
      <w:suppressAutoHyphens w:val="0"/>
      <w:bidi w:val="0"/>
      <w:spacing w:before="0" w:after="0" w:line="240" w:lineRule="auto"/>
      <w:ind w:left="1080" w:right="0" w:hanging="108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Subtitle">
    <w:name w:val="Subtitle"/>
    <w:next w:val="Sub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Haettenschweiler" w:cs="Arial Unicode MS" w:hAnsi="Haettenschweiler"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lang w:val="en-US"/>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lang w:val="en-US"/>
      <w14:textOutline>
        <w14:noFill/>
      </w14:textOutline>
      <w14:textFill>
        <w14:solidFill>
          <w14:srgbClr w14:val="000000"/>
        </w14:solidFill>
      </w14:textFill>
    </w:rPr>
  </w:style>
  <w:style w:type="paragraph" w:styleId="Body Text Indent">
    <w:name w:val="Body Text Indent"/>
    <w:next w:val="Body Text Indent"/>
    <w:pPr>
      <w:keepNext w:val="0"/>
      <w:keepLines w:val="0"/>
      <w:pageBreakBefore w:val="0"/>
      <w:widowControl w:val="1"/>
      <w:shd w:val="clear" w:color="auto" w:fill="auto"/>
      <w:suppressAutoHyphens w:val="0"/>
      <w:bidi w:val="0"/>
      <w:spacing w:before="0" w:after="0" w:line="240" w:lineRule="auto"/>
      <w:ind w:left="720" w:right="0" w:firstLine="720"/>
      <w:jc w:val="left"/>
      <w:outlineLvl w:val="9"/>
    </w:pPr>
    <w:rPr>
      <w:rFonts w:ascii="Garamond" w:cs="Arial Unicode MS" w:hAnsi="Garamond"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lang w:val="en-US"/>
      <w14:textOutline>
        <w14:noFill/>
      </w14:textOutline>
      <w14:textFill>
        <w14:solidFill>
          <w14:srgbClr w14:val="000000"/>
        </w14:solidFill>
      </w14:textFill>
    </w:rPr>
  </w:style>
  <w:style w:type="paragraph" w:styleId="Heading 1 A">
    <w:name w:val="Heading 1 A"/>
    <w:next w:val="Normal.0"/>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Garamond" w:cs="Arial Unicode MS" w:hAnsi="Garamond" w:eastAsia="Arial Unicode MS"/>
      <w:b w:val="0"/>
      <w:bCs w:val="0"/>
      <w:i w:val="0"/>
      <w:iCs w:val="0"/>
      <w:caps w:val="0"/>
      <w:smallCaps w:val="0"/>
      <w:strike w:val="0"/>
      <w:dstrike w:val="0"/>
      <w:outline w:val="0"/>
      <w:color w:val="000000"/>
      <w:spacing w:val="0"/>
      <w:kern w:val="0"/>
      <w:position w:val="0"/>
      <w:sz w:val="28"/>
      <w:szCs w:val="28"/>
      <w:u w:val="single"/>
      <w:shd w:val="nil" w:color="auto" w:fill="auto"/>
      <w:vertAlign w:val="baseline"/>
      <w:lang w:val="en-US"/>
      <w14:textOutline>
        <w14:noFill/>
      </w14:textOutline>
      <w14:textFill>
        <w14:solidFill>
          <w14:srgbClr w14:val="000000"/>
        </w14:solidFill>
      </w14:textFill>
    </w:rPr>
  </w:style>
  <w:style w:type="paragraph" w:styleId="Heading 2 A">
    <w:name w:val="Heading 2 A"/>
    <w:next w:val="Normal.0"/>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Garamond" w:cs="Arial Unicode MS" w:hAnsi="Garamond" w:eastAsia="Arial Unicode MS"/>
      <w:b w:val="1"/>
      <w:bCs w:val="1"/>
      <w:i w:val="0"/>
      <w:iCs w:val="0"/>
      <w:caps w:val="0"/>
      <w:smallCaps w:val="0"/>
      <w:strike w:val="0"/>
      <w:dstrike w:val="0"/>
      <w:outline w:val="0"/>
      <w:color w:val="000000"/>
      <w:spacing w:val="0"/>
      <w:kern w:val="0"/>
      <w:position w:val="0"/>
      <w:sz w:val="28"/>
      <w:szCs w:val="28"/>
      <w:u w:val="none"/>
      <w:shd w:val="nil" w:color="auto" w:fill="auto"/>
      <w:vertAlign w:val="baseline"/>
      <w:lang w:val="en-US"/>
      <w14:textOutline>
        <w14:noFill/>
      </w14:textOutline>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Garamond" w:cs="Garamond" w:hAnsi="Garamond" w:eastAsia="Garamond"/>
      <w:b w:val="0"/>
      <w:bCs w:val="0"/>
      <w:i w:val="0"/>
      <w:iCs w:val="0"/>
      <w:caps w:val="0"/>
      <w:smallCaps w:val="0"/>
      <w:strike w:val="0"/>
      <w:dstrike w:val="0"/>
      <w:outline w:val="0"/>
      <w:color w:val="000000"/>
      <w:spacing w:val="0"/>
      <w:kern w:val="0"/>
      <w:position w:val="0"/>
      <w:sz w:val="28"/>
      <w:szCs w:val="28"/>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313131"/>
      </a:dk2>
      <a:lt2>
        <a:srgbClr val="B2B2B2"/>
      </a:lt2>
      <a:accent1>
        <a:srgbClr val="570D72"/>
      </a:accent1>
      <a:accent2>
        <a:srgbClr val="228FD7"/>
      </a:accent2>
      <a:accent3>
        <a:srgbClr val="5EB82B"/>
      </a:accent3>
      <a:accent4>
        <a:srgbClr val="FF0F1B"/>
      </a:accent4>
      <a:accent5>
        <a:srgbClr val="FF992E"/>
      </a:accent5>
      <a:accent6>
        <a:srgbClr val="EDC926"/>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sx="100000" sy="100000" kx="0" ky="0" algn="b" rotWithShape="0" blurRad="63500" dist="63500" dir="5400000">
              <a:srgbClr val="000000">
                <a:alpha val="45000"/>
              </a:srgbClr>
            </a:outerShdw>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3">
            <a:hueOff val="-474196"/>
            <a:satOff val="-7140"/>
            <a:lumOff val="-3429"/>
          </a:schemeClr>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1"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