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E3156F" w14:textId="77777777" w:rsidR="004F2D82" w:rsidRDefault="004F2D82" w:rsidP="000F2FCC">
      <w:pPr>
        <w:jc w:val="center"/>
        <w:rPr>
          <w:rFonts w:ascii="Calibri" w:hAnsi="Calibri" w:cs="Arial"/>
          <w:b/>
          <w:szCs w:val="24"/>
        </w:rPr>
      </w:pPr>
    </w:p>
    <w:p w14:paraId="164070FF" w14:textId="77777777" w:rsidR="004F2D82" w:rsidRDefault="004F2D82" w:rsidP="000F2FCC">
      <w:pPr>
        <w:jc w:val="center"/>
        <w:rPr>
          <w:rFonts w:ascii="Calibri" w:hAnsi="Calibri" w:cs="Arial"/>
          <w:b/>
          <w:szCs w:val="24"/>
        </w:rPr>
      </w:pPr>
    </w:p>
    <w:p w14:paraId="2767EFFD" w14:textId="45F73A3B" w:rsidR="004F2D82" w:rsidRDefault="004F2D82" w:rsidP="000F2FCC">
      <w:pPr>
        <w:jc w:val="center"/>
        <w:rPr>
          <w:rFonts w:ascii="Calibri" w:hAnsi="Calibri" w:cs="Arial"/>
          <w:b/>
          <w:szCs w:val="24"/>
        </w:rPr>
      </w:pPr>
      <w:r>
        <w:rPr>
          <w:rFonts w:ascii="Calibri" w:hAnsi="Calibri" w:cs="Arial"/>
          <w:b/>
          <w:szCs w:val="24"/>
        </w:rPr>
        <w:t xml:space="preserve">Bourton Primary &amp; Preschool </w:t>
      </w:r>
      <w:r w:rsidR="000F2FCC">
        <w:rPr>
          <w:rFonts w:ascii="Calibri" w:hAnsi="Calibri" w:cs="Arial"/>
          <w:b/>
          <w:szCs w:val="24"/>
        </w:rPr>
        <w:t>Early Years Foundation Stage Policy</w:t>
      </w:r>
    </w:p>
    <w:p w14:paraId="79A60270" w14:textId="65C1F9FE" w:rsidR="000F2FCC" w:rsidRDefault="004F2D82" w:rsidP="000F2FCC">
      <w:pPr>
        <w:jc w:val="center"/>
        <w:rPr>
          <w:rFonts w:ascii="Calibri" w:hAnsi="Calibri" w:cs="Arial"/>
          <w:b/>
          <w:szCs w:val="24"/>
        </w:rPr>
      </w:pPr>
      <w:r>
        <w:rPr>
          <w:rFonts w:ascii="Calibri" w:hAnsi="Calibri" w:cs="Arial"/>
          <w:b/>
          <w:szCs w:val="24"/>
        </w:rPr>
        <w:t>Review Date:</w:t>
      </w:r>
      <w:r w:rsidR="000F2FCC">
        <w:rPr>
          <w:rFonts w:ascii="Calibri" w:hAnsi="Calibri" w:cs="Arial"/>
          <w:b/>
          <w:szCs w:val="24"/>
        </w:rPr>
        <w:t xml:space="preserve"> </w:t>
      </w:r>
      <w:r w:rsidR="000F2FCC" w:rsidRPr="004F2D82">
        <w:rPr>
          <w:rFonts w:ascii="Calibri" w:hAnsi="Calibri" w:cs="Arial"/>
          <w:bCs/>
          <w:szCs w:val="24"/>
        </w:rPr>
        <w:t>September 202</w:t>
      </w:r>
      <w:r w:rsidR="00065F5F" w:rsidRPr="004F2D82">
        <w:rPr>
          <w:rFonts w:ascii="Calibri" w:hAnsi="Calibri" w:cs="Arial"/>
          <w:bCs/>
          <w:szCs w:val="24"/>
        </w:rPr>
        <w:t>5</w:t>
      </w:r>
    </w:p>
    <w:p w14:paraId="70B874F3" w14:textId="437549A8" w:rsidR="000F2FCC" w:rsidRDefault="004F2D82" w:rsidP="000F2FCC">
      <w:pPr>
        <w:jc w:val="center"/>
        <w:rPr>
          <w:rFonts w:ascii="Calibri" w:hAnsi="Calibri" w:cs="Arial"/>
          <w:b/>
          <w:szCs w:val="24"/>
        </w:rPr>
      </w:pPr>
      <w:r>
        <w:rPr>
          <w:rFonts w:ascii="Calibri" w:hAnsi="Calibri" w:cs="Arial"/>
          <w:b/>
          <w:szCs w:val="24"/>
        </w:rPr>
        <w:t xml:space="preserve">Reviewer: </w:t>
      </w:r>
      <w:r w:rsidRPr="004F2D82">
        <w:rPr>
          <w:rFonts w:ascii="Calibri" w:hAnsi="Calibri" w:cs="Arial"/>
          <w:bCs/>
          <w:szCs w:val="24"/>
        </w:rPr>
        <w:t xml:space="preserve">Julia </w:t>
      </w:r>
      <w:proofErr w:type="spellStart"/>
      <w:r w:rsidRPr="004F2D82">
        <w:rPr>
          <w:rFonts w:ascii="Calibri" w:hAnsi="Calibri" w:cs="Arial"/>
          <w:bCs/>
          <w:szCs w:val="24"/>
        </w:rPr>
        <w:t>Mollyneaux</w:t>
      </w:r>
      <w:proofErr w:type="spellEnd"/>
    </w:p>
    <w:p w14:paraId="6F6B8EA0" w14:textId="77777777" w:rsidR="000F2FCC" w:rsidRDefault="000F2FCC" w:rsidP="000F2FCC">
      <w:pPr>
        <w:rPr>
          <w:rFonts w:ascii="Calibri" w:hAnsi="Calibri" w:cs="Arial"/>
          <w:b/>
          <w:szCs w:val="24"/>
        </w:rPr>
      </w:pPr>
    </w:p>
    <w:p w14:paraId="0C4B962D" w14:textId="6F81C996" w:rsidR="000F2FCC" w:rsidRDefault="000F2FCC" w:rsidP="000F2FCC">
      <w:pPr>
        <w:rPr>
          <w:rFonts w:ascii="Calibri" w:hAnsi="Calibri" w:cs="Arial"/>
          <w:b/>
          <w:szCs w:val="24"/>
        </w:rPr>
      </w:pPr>
      <w:r>
        <w:rPr>
          <w:rFonts w:ascii="Calibri" w:hAnsi="Calibri" w:cs="Arial"/>
          <w:b/>
          <w:szCs w:val="24"/>
        </w:rPr>
        <w:t>This policy is based on requirements set out in th</w:t>
      </w:r>
      <w:r w:rsidR="002C3593">
        <w:rPr>
          <w:rFonts w:ascii="Calibri" w:hAnsi="Calibri" w:cs="Arial"/>
          <w:b/>
          <w:szCs w:val="24"/>
        </w:rPr>
        <w:t>e</w:t>
      </w:r>
      <w:r>
        <w:rPr>
          <w:rFonts w:ascii="Calibri" w:hAnsi="Calibri" w:cs="Arial"/>
          <w:b/>
          <w:szCs w:val="24"/>
        </w:rPr>
        <w:t xml:space="preserve"> EYFS Framework</w:t>
      </w:r>
      <w:r w:rsidR="000542F5">
        <w:rPr>
          <w:rFonts w:ascii="Calibri" w:hAnsi="Calibri" w:cs="Arial"/>
          <w:b/>
          <w:szCs w:val="24"/>
        </w:rPr>
        <w:t>.</w:t>
      </w:r>
    </w:p>
    <w:p w14:paraId="5E0CBDA0" w14:textId="72DBEF54" w:rsidR="009616F0" w:rsidRPr="009616F0" w:rsidRDefault="009616F0" w:rsidP="000F2FCC">
      <w:pPr>
        <w:rPr>
          <w:rFonts w:asciiTheme="minorHAnsi" w:hAnsiTheme="minorHAnsi" w:cstheme="minorHAnsi"/>
          <w:b/>
          <w:szCs w:val="24"/>
        </w:rPr>
      </w:pPr>
      <w:r w:rsidRPr="009616F0">
        <w:rPr>
          <w:rFonts w:asciiTheme="minorHAnsi" w:hAnsiTheme="minorHAnsi" w:cstheme="minorHAnsi"/>
        </w:rPr>
        <w:t>This policy outlines how Bourton-on-the</w:t>
      </w:r>
      <w:r w:rsidR="004F2D82">
        <w:rPr>
          <w:rFonts w:asciiTheme="minorHAnsi" w:hAnsiTheme="minorHAnsi" w:cstheme="minorHAnsi"/>
        </w:rPr>
        <w:t>-W</w:t>
      </w:r>
      <w:r w:rsidRPr="009616F0">
        <w:rPr>
          <w:rFonts w:asciiTheme="minorHAnsi" w:hAnsiTheme="minorHAnsi" w:cstheme="minorHAnsi"/>
        </w:rPr>
        <w:t>ater Primary Academy</w:t>
      </w:r>
      <w:r w:rsidR="004F2D82">
        <w:rPr>
          <w:rFonts w:asciiTheme="minorHAnsi" w:hAnsiTheme="minorHAnsi" w:cstheme="minorHAnsi"/>
        </w:rPr>
        <w:t xml:space="preserve"> &amp; Preschool</w:t>
      </w:r>
      <w:r w:rsidRPr="009616F0">
        <w:rPr>
          <w:rFonts w:asciiTheme="minorHAnsi" w:hAnsiTheme="minorHAnsi" w:cstheme="minorHAnsi"/>
        </w:rPr>
        <w:t xml:space="preserve"> will work to ensure that all EYFS learners are provided with the best possible education to enable them to succeed and thrive at </w:t>
      </w:r>
      <w:r w:rsidR="00313453">
        <w:rPr>
          <w:rFonts w:asciiTheme="minorHAnsi" w:hAnsiTheme="minorHAnsi" w:cstheme="minorHAnsi"/>
        </w:rPr>
        <w:t>our</w:t>
      </w:r>
      <w:r w:rsidR="00B05DBF">
        <w:rPr>
          <w:rFonts w:asciiTheme="minorHAnsi" w:hAnsiTheme="minorHAnsi" w:cstheme="minorHAnsi"/>
        </w:rPr>
        <w:t xml:space="preserve"> </w:t>
      </w:r>
      <w:r w:rsidRPr="009616F0">
        <w:rPr>
          <w:rFonts w:asciiTheme="minorHAnsi" w:hAnsiTheme="minorHAnsi" w:cstheme="minorHAnsi"/>
        </w:rPr>
        <w:t>school.</w:t>
      </w:r>
    </w:p>
    <w:p w14:paraId="4ACCEE2D" w14:textId="77777777" w:rsidR="000F2FCC" w:rsidRDefault="000F2FCC" w:rsidP="000F2FCC">
      <w:pPr>
        <w:rPr>
          <w:rFonts w:ascii="Calibri" w:hAnsi="Calibri" w:cs="Arial"/>
          <w:b/>
          <w:szCs w:val="24"/>
        </w:rPr>
      </w:pPr>
    </w:p>
    <w:p w14:paraId="32DA062C" w14:textId="77777777" w:rsidR="000F2FCC" w:rsidRDefault="000F2FCC" w:rsidP="000F2FCC">
      <w:pPr>
        <w:rPr>
          <w:rFonts w:ascii="Calibri" w:hAnsi="Calibri" w:cs="Arial"/>
          <w:b/>
          <w:szCs w:val="24"/>
        </w:rPr>
      </w:pPr>
      <w:r>
        <w:rPr>
          <w:rFonts w:ascii="Calibri" w:hAnsi="Calibri" w:cs="Arial"/>
          <w:b/>
          <w:szCs w:val="24"/>
        </w:rPr>
        <w:t>Learning in the Early Years</w:t>
      </w:r>
    </w:p>
    <w:p w14:paraId="712B86F2" w14:textId="77777777" w:rsidR="000F2FCC" w:rsidRDefault="000F2FCC" w:rsidP="000F2FCC">
      <w:pPr>
        <w:rPr>
          <w:rFonts w:ascii="Calibri" w:hAnsi="Calibri" w:cs="Arial"/>
          <w:szCs w:val="24"/>
        </w:rPr>
      </w:pPr>
    </w:p>
    <w:p w14:paraId="2DE4DE43" w14:textId="77777777" w:rsidR="000F2FCC" w:rsidRDefault="000F2FCC" w:rsidP="000F2FCC">
      <w:pPr>
        <w:rPr>
          <w:rFonts w:ascii="Calibri" w:hAnsi="Calibri" w:cs="Arial"/>
          <w:b/>
          <w:szCs w:val="24"/>
        </w:rPr>
      </w:pPr>
      <w:r>
        <w:rPr>
          <w:rFonts w:ascii="Calibri" w:hAnsi="Calibri" w:cs="Arial"/>
          <w:b/>
          <w:szCs w:val="24"/>
        </w:rPr>
        <w:t>Our Aims</w:t>
      </w:r>
    </w:p>
    <w:p w14:paraId="402F7CFE" w14:textId="77777777" w:rsidR="000F2FCC" w:rsidRDefault="000F2FCC" w:rsidP="000F2FCC">
      <w:pPr>
        <w:rPr>
          <w:rFonts w:ascii="Calibri" w:hAnsi="Calibri" w:cs="Arial"/>
          <w:szCs w:val="24"/>
        </w:rPr>
      </w:pPr>
      <w:r>
        <w:rPr>
          <w:rFonts w:ascii="Calibri" w:hAnsi="Calibri" w:cs="Arial"/>
          <w:szCs w:val="24"/>
        </w:rPr>
        <w:t>Aims for the children in the Early Years</w:t>
      </w:r>
    </w:p>
    <w:p w14:paraId="78DAEF24" w14:textId="77777777" w:rsidR="000F2FCC" w:rsidRDefault="000F2FCC" w:rsidP="000F2FCC">
      <w:pPr>
        <w:numPr>
          <w:ilvl w:val="0"/>
          <w:numId w:val="1"/>
        </w:numPr>
        <w:rPr>
          <w:rFonts w:ascii="Calibri" w:hAnsi="Calibri" w:cs="Arial"/>
          <w:szCs w:val="24"/>
        </w:rPr>
      </w:pPr>
      <w:r>
        <w:rPr>
          <w:rFonts w:ascii="Calibri" w:hAnsi="Calibri" w:cs="Arial"/>
          <w:szCs w:val="24"/>
        </w:rPr>
        <w:t>For children to develop good relationships with their peers and adults.</w:t>
      </w:r>
    </w:p>
    <w:p w14:paraId="0215343D" w14:textId="77777777" w:rsidR="000F2FCC" w:rsidRDefault="000F2FCC" w:rsidP="000F2FCC">
      <w:pPr>
        <w:numPr>
          <w:ilvl w:val="0"/>
          <w:numId w:val="1"/>
        </w:numPr>
        <w:rPr>
          <w:rFonts w:ascii="Calibri" w:hAnsi="Calibri" w:cs="Arial"/>
          <w:szCs w:val="24"/>
        </w:rPr>
      </w:pPr>
      <w:r>
        <w:rPr>
          <w:rFonts w:ascii="Calibri" w:hAnsi="Calibri" w:cs="Arial"/>
          <w:szCs w:val="24"/>
        </w:rPr>
        <w:t>To make learning enjoyable and accessible to all children.</w:t>
      </w:r>
    </w:p>
    <w:p w14:paraId="0281BAE4" w14:textId="77777777" w:rsidR="000F2FCC" w:rsidRDefault="000F2FCC" w:rsidP="000F2FCC">
      <w:pPr>
        <w:numPr>
          <w:ilvl w:val="0"/>
          <w:numId w:val="1"/>
        </w:numPr>
        <w:rPr>
          <w:rFonts w:ascii="Calibri" w:hAnsi="Calibri" w:cs="Arial"/>
          <w:szCs w:val="24"/>
        </w:rPr>
      </w:pPr>
      <w:r>
        <w:rPr>
          <w:rFonts w:ascii="Calibri" w:hAnsi="Calibri" w:cs="Arial"/>
          <w:szCs w:val="24"/>
        </w:rPr>
        <w:t>To develop skills that will help children deal with the challenges of school and everyday life.</w:t>
      </w:r>
    </w:p>
    <w:p w14:paraId="45EB6F2F" w14:textId="77777777" w:rsidR="000F2FCC" w:rsidRDefault="000F2FCC" w:rsidP="000F2FCC">
      <w:pPr>
        <w:numPr>
          <w:ilvl w:val="0"/>
          <w:numId w:val="1"/>
        </w:numPr>
        <w:rPr>
          <w:rFonts w:ascii="Calibri" w:hAnsi="Calibri" w:cs="Arial"/>
          <w:szCs w:val="24"/>
        </w:rPr>
      </w:pPr>
      <w:r>
        <w:rPr>
          <w:rFonts w:ascii="Calibri" w:hAnsi="Calibri" w:cs="Arial"/>
          <w:szCs w:val="24"/>
        </w:rPr>
        <w:t>To see every child as an individual and give them opportunities to develop his/her abilities.</w:t>
      </w:r>
    </w:p>
    <w:p w14:paraId="74152AF1" w14:textId="77777777" w:rsidR="000F2FCC" w:rsidRDefault="000F2FCC" w:rsidP="000F2FCC">
      <w:pPr>
        <w:numPr>
          <w:ilvl w:val="0"/>
          <w:numId w:val="1"/>
        </w:numPr>
        <w:rPr>
          <w:rFonts w:ascii="Calibri" w:hAnsi="Calibri" w:cs="Arial"/>
          <w:szCs w:val="24"/>
        </w:rPr>
      </w:pPr>
      <w:r>
        <w:rPr>
          <w:rFonts w:ascii="Calibri" w:hAnsi="Calibri" w:cs="Arial"/>
          <w:szCs w:val="24"/>
        </w:rPr>
        <w:t>Every child is included and supported through equality of opportunities and anti-discriminatory practice.</w:t>
      </w:r>
    </w:p>
    <w:p w14:paraId="6B1D660B" w14:textId="77777777" w:rsidR="000F2FCC" w:rsidRDefault="000F2FCC" w:rsidP="000F2FCC">
      <w:pPr>
        <w:numPr>
          <w:ilvl w:val="0"/>
          <w:numId w:val="1"/>
        </w:numPr>
        <w:rPr>
          <w:rFonts w:ascii="Calibri" w:hAnsi="Calibri" w:cs="Arial"/>
          <w:szCs w:val="24"/>
        </w:rPr>
      </w:pPr>
      <w:r>
        <w:rPr>
          <w:rFonts w:ascii="Calibri" w:hAnsi="Calibri" w:cs="Arial"/>
          <w:szCs w:val="24"/>
        </w:rPr>
        <w:t>To deliver a broad and balanced curriculum that covers all areas of learning and encourages children to develop their own learning through school and life.</w:t>
      </w:r>
    </w:p>
    <w:p w14:paraId="61E0B5FF" w14:textId="77777777" w:rsidR="000F2FCC" w:rsidRDefault="000F2FCC" w:rsidP="000F2FCC">
      <w:pPr>
        <w:numPr>
          <w:ilvl w:val="0"/>
          <w:numId w:val="1"/>
        </w:numPr>
        <w:rPr>
          <w:rFonts w:ascii="Calibri" w:hAnsi="Calibri" w:cs="Arial"/>
          <w:szCs w:val="24"/>
        </w:rPr>
      </w:pPr>
      <w:r>
        <w:rPr>
          <w:rFonts w:ascii="Calibri" w:hAnsi="Calibri" w:cs="Arial"/>
          <w:szCs w:val="24"/>
        </w:rPr>
        <w:t>To establish good and close relationships between home and school.</w:t>
      </w:r>
    </w:p>
    <w:p w14:paraId="04B2D72D" w14:textId="77777777" w:rsidR="000F2FCC" w:rsidRDefault="000F2FCC" w:rsidP="000F2FCC">
      <w:pPr>
        <w:rPr>
          <w:rFonts w:ascii="Calibri" w:hAnsi="Calibri" w:cs="Arial"/>
          <w:szCs w:val="24"/>
        </w:rPr>
      </w:pPr>
    </w:p>
    <w:p w14:paraId="5BF57D29" w14:textId="77777777" w:rsidR="000F2FCC" w:rsidRDefault="000F2FCC" w:rsidP="000F2FCC">
      <w:pPr>
        <w:rPr>
          <w:rFonts w:ascii="Calibri" w:hAnsi="Calibri" w:cs="Arial"/>
          <w:b/>
          <w:szCs w:val="24"/>
        </w:rPr>
      </w:pPr>
      <w:r>
        <w:rPr>
          <w:rFonts w:ascii="Calibri" w:hAnsi="Calibri" w:cs="Arial"/>
          <w:b/>
          <w:szCs w:val="24"/>
        </w:rPr>
        <w:t xml:space="preserve">What </w:t>
      </w:r>
      <w:proofErr w:type="gramStart"/>
      <w:r>
        <w:rPr>
          <w:rFonts w:ascii="Calibri" w:hAnsi="Calibri" w:cs="Arial"/>
          <w:b/>
          <w:szCs w:val="24"/>
        </w:rPr>
        <w:t>is</w:t>
      </w:r>
      <w:proofErr w:type="gramEnd"/>
      <w:r>
        <w:rPr>
          <w:rFonts w:ascii="Calibri" w:hAnsi="Calibri" w:cs="Arial"/>
          <w:b/>
          <w:szCs w:val="24"/>
        </w:rPr>
        <w:t xml:space="preserve"> Early Years?</w:t>
      </w:r>
    </w:p>
    <w:p w14:paraId="7B887264" w14:textId="67A23C4E" w:rsidR="000F2FCC" w:rsidRPr="000F7951" w:rsidRDefault="000F7951" w:rsidP="000F2FCC">
      <w:pPr>
        <w:rPr>
          <w:rFonts w:asciiTheme="minorHAnsi" w:hAnsiTheme="minorHAnsi" w:cstheme="minorHAnsi"/>
          <w:szCs w:val="24"/>
        </w:rPr>
      </w:pPr>
      <w:r w:rsidRPr="000F7951">
        <w:rPr>
          <w:rFonts w:asciiTheme="minorHAnsi" w:hAnsiTheme="minorHAnsi" w:cstheme="minorHAnsi"/>
        </w:rPr>
        <w:t xml:space="preserve">Early Years Foundation Stage (EYFS) refers to the time from birth to the age of five. This early development and learning stage </w:t>
      </w:r>
      <w:proofErr w:type="gramStart"/>
      <w:r w:rsidRPr="000F7951">
        <w:rPr>
          <w:rFonts w:asciiTheme="minorHAnsi" w:hAnsiTheme="minorHAnsi" w:cstheme="minorHAnsi"/>
        </w:rPr>
        <w:t>is</w:t>
      </w:r>
      <w:proofErr w:type="gramEnd"/>
      <w:r w:rsidRPr="000F7951">
        <w:rPr>
          <w:rFonts w:asciiTheme="minorHAnsi" w:hAnsiTheme="minorHAnsi" w:cstheme="minorHAnsi"/>
        </w:rPr>
        <w:t xml:space="preserve"> a distinct phase in each child’s education and should provide an essential and </w:t>
      </w:r>
      <w:r w:rsidR="004F2D82">
        <w:rPr>
          <w:rFonts w:asciiTheme="minorHAnsi" w:hAnsiTheme="minorHAnsi" w:cstheme="minorHAnsi"/>
        </w:rPr>
        <w:t>strong</w:t>
      </w:r>
      <w:r w:rsidRPr="000F7951">
        <w:rPr>
          <w:rFonts w:asciiTheme="minorHAnsi" w:hAnsiTheme="minorHAnsi" w:cstheme="minorHAnsi"/>
        </w:rPr>
        <w:t xml:space="preserve"> foundation for their future school life.</w:t>
      </w:r>
    </w:p>
    <w:p w14:paraId="3C995958" w14:textId="40A5C85E" w:rsidR="000F2FCC" w:rsidRDefault="000F2FCC" w:rsidP="000F2FCC">
      <w:pPr>
        <w:rPr>
          <w:rFonts w:ascii="Calibri" w:hAnsi="Calibri" w:cs="Arial"/>
          <w:b/>
          <w:szCs w:val="24"/>
        </w:rPr>
      </w:pPr>
      <w:r>
        <w:rPr>
          <w:rFonts w:ascii="Calibri" w:hAnsi="Calibri" w:cs="Arial"/>
          <w:b/>
          <w:szCs w:val="24"/>
        </w:rPr>
        <w:t xml:space="preserve">The </w:t>
      </w:r>
      <w:r w:rsidR="0053384F">
        <w:rPr>
          <w:rFonts w:ascii="Calibri" w:hAnsi="Calibri" w:cs="Arial"/>
          <w:b/>
          <w:szCs w:val="24"/>
        </w:rPr>
        <w:t xml:space="preserve">structure of the </w:t>
      </w:r>
      <w:r w:rsidR="00D1206B">
        <w:rPr>
          <w:rFonts w:ascii="Calibri" w:hAnsi="Calibri" w:cs="Arial"/>
          <w:b/>
          <w:szCs w:val="24"/>
        </w:rPr>
        <w:t>setting</w:t>
      </w:r>
    </w:p>
    <w:p w14:paraId="020A88C6" w14:textId="321CC9BF" w:rsidR="000F2FCC" w:rsidRDefault="000F2FCC" w:rsidP="000F2FCC">
      <w:pPr>
        <w:rPr>
          <w:rFonts w:ascii="Calibri" w:hAnsi="Calibri" w:cs="Arial"/>
          <w:szCs w:val="24"/>
        </w:rPr>
      </w:pPr>
      <w:r>
        <w:rPr>
          <w:rFonts w:ascii="Calibri" w:hAnsi="Calibri" w:cs="Arial"/>
          <w:szCs w:val="24"/>
        </w:rPr>
        <w:t xml:space="preserve">There </w:t>
      </w:r>
      <w:r w:rsidR="004F2D82">
        <w:rPr>
          <w:rFonts w:ascii="Calibri" w:hAnsi="Calibri" w:cs="Arial"/>
          <w:szCs w:val="24"/>
        </w:rPr>
        <w:t xml:space="preserve">are </w:t>
      </w:r>
      <w:r w:rsidR="004F2D82">
        <w:rPr>
          <w:rFonts w:ascii="Calibri" w:hAnsi="Calibri" w:cs="Arial"/>
          <w:szCs w:val="24"/>
        </w:rPr>
        <w:t>two Pre-School classes</w:t>
      </w:r>
      <w:r w:rsidR="004F2D82">
        <w:rPr>
          <w:rFonts w:ascii="Calibri" w:hAnsi="Calibri" w:cs="Arial"/>
          <w:szCs w:val="24"/>
        </w:rPr>
        <w:t>,</w:t>
      </w:r>
      <w:r>
        <w:rPr>
          <w:rFonts w:ascii="Calibri" w:hAnsi="Calibri" w:cs="Arial"/>
          <w:szCs w:val="24"/>
        </w:rPr>
        <w:t xml:space="preserve"> a Reception Class</w:t>
      </w:r>
      <w:r w:rsidR="000F7951">
        <w:rPr>
          <w:rFonts w:ascii="Calibri" w:hAnsi="Calibri" w:cs="Arial"/>
          <w:szCs w:val="24"/>
        </w:rPr>
        <w:t xml:space="preserve"> and </w:t>
      </w:r>
      <w:r w:rsidR="004F2D82">
        <w:rPr>
          <w:rFonts w:ascii="Calibri" w:hAnsi="Calibri" w:cs="Arial"/>
          <w:szCs w:val="24"/>
        </w:rPr>
        <w:t xml:space="preserve">a </w:t>
      </w:r>
      <w:r w:rsidR="00B47505">
        <w:rPr>
          <w:rFonts w:ascii="Calibri" w:hAnsi="Calibri" w:cs="Arial"/>
          <w:szCs w:val="24"/>
        </w:rPr>
        <w:t>R</w:t>
      </w:r>
      <w:r w:rsidR="000F7951">
        <w:rPr>
          <w:rFonts w:ascii="Calibri" w:hAnsi="Calibri" w:cs="Arial"/>
          <w:szCs w:val="24"/>
        </w:rPr>
        <w:t>eception/</w:t>
      </w:r>
      <w:r w:rsidR="00B47505">
        <w:rPr>
          <w:rFonts w:ascii="Calibri" w:hAnsi="Calibri" w:cs="Arial"/>
          <w:szCs w:val="24"/>
        </w:rPr>
        <w:t>Y</w:t>
      </w:r>
      <w:r w:rsidR="000F7951">
        <w:rPr>
          <w:rFonts w:ascii="Calibri" w:hAnsi="Calibri" w:cs="Arial"/>
          <w:szCs w:val="24"/>
        </w:rPr>
        <w:t>ear 1 class</w:t>
      </w:r>
      <w:r>
        <w:rPr>
          <w:rFonts w:ascii="Calibri" w:hAnsi="Calibri" w:cs="Arial"/>
          <w:szCs w:val="24"/>
        </w:rPr>
        <w:t xml:space="preserve"> on site. The </w:t>
      </w:r>
      <w:proofErr w:type="gramStart"/>
      <w:r>
        <w:rPr>
          <w:rFonts w:ascii="Calibri" w:hAnsi="Calibri" w:cs="Arial"/>
          <w:szCs w:val="24"/>
        </w:rPr>
        <w:t>Reception</w:t>
      </w:r>
      <w:proofErr w:type="gramEnd"/>
      <w:r>
        <w:rPr>
          <w:rFonts w:ascii="Calibri" w:hAnsi="Calibri" w:cs="Arial"/>
          <w:szCs w:val="24"/>
        </w:rPr>
        <w:t xml:space="preserve"> class</w:t>
      </w:r>
      <w:r w:rsidR="00BA57FE">
        <w:rPr>
          <w:rFonts w:ascii="Calibri" w:hAnsi="Calibri" w:cs="Arial"/>
          <w:szCs w:val="24"/>
        </w:rPr>
        <w:t>es</w:t>
      </w:r>
      <w:r>
        <w:rPr>
          <w:rFonts w:ascii="Calibri" w:hAnsi="Calibri" w:cs="Arial"/>
          <w:szCs w:val="24"/>
        </w:rPr>
        <w:t xml:space="preserve"> </w:t>
      </w:r>
      <w:r w:rsidR="00BA57FE">
        <w:rPr>
          <w:rFonts w:ascii="Calibri" w:hAnsi="Calibri" w:cs="Arial"/>
          <w:szCs w:val="24"/>
        </w:rPr>
        <w:t>are</w:t>
      </w:r>
      <w:r>
        <w:rPr>
          <w:rFonts w:ascii="Calibri" w:hAnsi="Calibri" w:cs="Arial"/>
          <w:szCs w:val="24"/>
        </w:rPr>
        <w:t xml:space="preserve"> staffed by </w:t>
      </w:r>
      <w:r w:rsidR="00C37E7B">
        <w:rPr>
          <w:rFonts w:ascii="Calibri" w:hAnsi="Calibri" w:cs="Arial"/>
          <w:szCs w:val="24"/>
        </w:rPr>
        <w:t>2</w:t>
      </w:r>
      <w:r>
        <w:rPr>
          <w:rFonts w:ascii="Calibri" w:hAnsi="Calibri" w:cs="Arial"/>
          <w:szCs w:val="24"/>
        </w:rPr>
        <w:t xml:space="preserve"> teacher</w:t>
      </w:r>
      <w:r w:rsidR="00C37E7B">
        <w:rPr>
          <w:rFonts w:ascii="Calibri" w:hAnsi="Calibri" w:cs="Arial"/>
          <w:szCs w:val="24"/>
        </w:rPr>
        <w:t>s</w:t>
      </w:r>
      <w:r>
        <w:rPr>
          <w:rFonts w:ascii="Calibri" w:hAnsi="Calibri" w:cs="Arial"/>
          <w:szCs w:val="24"/>
        </w:rPr>
        <w:t xml:space="preserve"> and </w:t>
      </w:r>
      <w:r w:rsidR="00B47505">
        <w:rPr>
          <w:rFonts w:ascii="Calibri" w:hAnsi="Calibri" w:cs="Arial"/>
          <w:szCs w:val="24"/>
        </w:rPr>
        <w:t>2</w:t>
      </w:r>
      <w:r>
        <w:rPr>
          <w:rFonts w:ascii="Calibri" w:hAnsi="Calibri" w:cs="Arial"/>
          <w:szCs w:val="24"/>
        </w:rPr>
        <w:t xml:space="preserve"> full-time assistant</w:t>
      </w:r>
      <w:r w:rsidR="00C37E7B">
        <w:rPr>
          <w:rFonts w:ascii="Calibri" w:hAnsi="Calibri" w:cs="Arial"/>
          <w:szCs w:val="24"/>
        </w:rPr>
        <w:t>s.</w:t>
      </w:r>
      <w:r>
        <w:rPr>
          <w:rFonts w:ascii="Calibri" w:hAnsi="Calibri" w:cs="Arial"/>
          <w:szCs w:val="24"/>
        </w:rPr>
        <w:t xml:space="preserve"> The Pre</w:t>
      </w:r>
      <w:r w:rsidR="004F2D82">
        <w:rPr>
          <w:rFonts w:ascii="Calibri" w:hAnsi="Calibri" w:cs="Arial"/>
          <w:szCs w:val="24"/>
        </w:rPr>
        <w:t>s</w:t>
      </w:r>
      <w:r>
        <w:rPr>
          <w:rFonts w:ascii="Calibri" w:hAnsi="Calibri" w:cs="Arial"/>
          <w:szCs w:val="24"/>
        </w:rPr>
        <w:t xml:space="preserve">chool Staff is led by a </w:t>
      </w:r>
      <w:r w:rsidR="004F2D82">
        <w:rPr>
          <w:rFonts w:ascii="Calibri" w:hAnsi="Calibri" w:cs="Arial"/>
          <w:szCs w:val="24"/>
        </w:rPr>
        <w:t xml:space="preserve">Preschool </w:t>
      </w:r>
      <w:r w:rsidR="00705D5F">
        <w:rPr>
          <w:rFonts w:ascii="Calibri" w:hAnsi="Calibri" w:cs="Arial"/>
          <w:szCs w:val="24"/>
        </w:rPr>
        <w:t>Manager</w:t>
      </w:r>
      <w:r>
        <w:rPr>
          <w:rFonts w:ascii="Calibri" w:hAnsi="Calibri" w:cs="Arial"/>
          <w:szCs w:val="24"/>
        </w:rPr>
        <w:t xml:space="preserve"> and staffed with Support. The Early Years has its own block which is self-contained and has its own playground to the rear of the building.</w:t>
      </w:r>
    </w:p>
    <w:p w14:paraId="692DC275" w14:textId="77777777" w:rsidR="000F2FCC" w:rsidRDefault="000F2FCC" w:rsidP="000F2FCC">
      <w:pPr>
        <w:rPr>
          <w:rFonts w:ascii="Calibri" w:hAnsi="Calibri" w:cs="Arial"/>
          <w:szCs w:val="24"/>
        </w:rPr>
      </w:pPr>
      <w:r>
        <w:rPr>
          <w:rFonts w:ascii="Calibri" w:hAnsi="Calibri" w:cs="Arial"/>
          <w:szCs w:val="24"/>
        </w:rPr>
        <w:t>We are continually looking at ways to integrate the activities of the Pre-School and Reception classes.</w:t>
      </w:r>
    </w:p>
    <w:p w14:paraId="1B89FAFE" w14:textId="77777777" w:rsidR="000F2FCC" w:rsidRDefault="000F2FCC" w:rsidP="000F2FCC">
      <w:pPr>
        <w:rPr>
          <w:rFonts w:ascii="Calibri" w:hAnsi="Calibri" w:cs="Arial"/>
          <w:b/>
          <w:szCs w:val="24"/>
        </w:rPr>
      </w:pPr>
    </w:p>
    <w:p w14:paraId="176EAFC1" w14:textId="77777777" w:rsidR="000F2FCC" w:rsidRDefault="000F2FCC" w:rsidP="000F2FCC">
      <w:pPr>
        <w:rPr>
          <w:rFonts w:ascii="Calibri" w:hAnsi="Calibri" w:cs="Arial"/>
          <w:b/>
          <w:szCs w:val="24"/>
        </w:rPr>
      </w:pPr>
      <w:r>
        <w:rPr>
          <w:rFonts w:ascii="Calibri" w:hAnsi="Calibri" w:cs="Arial"/>
          <w:b/>
          <w:szCs w:val="24"/>
        </w:rPr>
        <w:t>Admission and Entry Arrangements</w:t>
      </w:r>
    </w:p>
    <w:p w14:paraId="0C592B8D" w14:textId="77777777" w:rsidR="000F2FCC" w:rsidRDefault="000F2FCC" w:rsidP="000F2FCC">
      <w:pPr>
        <w:rPr>
          <w:rFonts w:ascii="Calibri" w:hAnsi="Calibri" w:cs="Arial"/>
          <w:szCs w:val="24"/>
        </w:rPr>
      </w:pPr>
      <w:r>
        <w:rPr>
          <w:rFonts w:ascii="Calibri" w:hAnsi="Calibri" w:cs="Arial"/>
          <w:szCs w:val="24"/>
        </w:rPr>
        <w:t>See Admissions policy.</w:t>
      </w:r>
    </w:p>
    <w:p w14:paraId="53E868AF" w14:textId="77777777" w:rsidR="000F2FCC" w:rsidRDefault="000F2FCC" w:rsidP="000F2FCC">
      <w:pPr>
        <w:rPr>
          <w:rFonts w:ascii="Calibri" w:hAnsi="Calibri" w:cs="Arial"/>
          <w:b/>
          <w:szCs w:val="24"/>
        </w:rPr>
      </w:pPr>
    </w:p>
    <w:p w14:paraId="1604DEB7" w14:textId="77777777" w:rsidR="000F2FCC" w:rsidRPr="002668F4" w:rsidRDefault="000F2FCC" w:rsidP="000F2FCC">
      <w:pPr>
        <w:rPr>
          <w:rFonts w:ascii="Calibri" w:hAnsi="Calibri" w:cs="Arial"/>
          <w:b/>
          <w:szCs w:val="24"/>
        </w:rPr>
      </w:pPr>
      <w:r w:rsidRPr="002668F4">
        <w:rPr>
          <w:rFonts w:ascii="Calibri" w:hAnsi="Calibri" w:cs="Arial"/>
          <w:b/>
          <w:szCs w:val="24"/>
        </w:rPr>
        <w:t>Beginning School</w:t>
      </w:r>
    </w:p>
    <w:p w14:paraId="53E0BD7D" w14:textId="242C1A47" w:rsidR="000F2FCC" w:rsidRPr="002668F4" w:rsidRDefault="000F2FCC" w:rsidP="000F2FCC">
      <w:pPr>
        <w:numPr>
          <w:ilvl w:val="0"/>
          <w:numId w:val="3"/>
        </w:numPr>
        <w:rPr>
          <w:rFonts w:ascii="Calibri" w:hAnsi="Calibri" w:cs="Arial"/>
          <w:szCs w:val="24"/>
        </w:rPr>
      </w:pPr>
      <w:r w:rsidRPr="002668F4">
        <w:rPr>
          <w:rFonts w:ascii="Calibri" w:hAnsi="Calibri" w:cs="Arial"/>
          <w:szCs w:val="24"/>
        </w:rPr>
        <w:t xml:space="preserve">All parents are welcome to visit before </w:t>
      </w:r>
      <w:r w:rsidR="002668F4" w:rsidRPr="002668F4">
        <w:rPr>
          <w:rFonts w:ascii="Calibri" w:hAnsi="Calibri" w:cs="Arial"/>
          <w:szCs w:val="24"/>
        </w:rPr>
        <w:t>applying for admissions through the Local Authority</w:t>
      </w:r>
      <w:r w:rsidR="004F2D82">
        <w:rPr>
          <w:rFonts w:ascii="Calibri" w:hAnsi="Calibri" w:cs="Arial"/>
          <w:szCs w:val="24"/>
        </w:rPr>
        <w:t xml:space="preserve"> for the reception intake</w:t>
      </w:r>
      <w:r w:rsidRPr="002668F4">
        <w:rPr>
          <w:rFonts w:ascii="Calibri" w:hAnsi="Calibri" w:cs="Arial"/>
          <w:szCs w:val="24"/>
        </w:rPr>
        <w:t>.</w:t>
      </w:r>
    </w:p>
    <w:p w14:paraId="6FD24849" w14:textId="60B743CB" w:rsidR="000F2FCC" w:rsidRPr="002668F4" w:rsidRDefault="000F2FCC" w:rsidP="000F2FCC">
      <w:pPr>
        <w:numPr>
          <w:ilvl w:val="0"/>
          <w:numId w:val="3"/>
        </w:numPr>
        <w:rPr>
          <w:rFonts w:ascii="Calibri" w:hAnsi="Calibri" w:cs="Arial"/>
          <w:szCs w:val="24"/>
        </w:rPr>
      </w:pPr>
      <w:r w:rsidRPr="002668F4">
        <w:rPr>
          <w:rFonts w:ascii="Calibri" w:hAnsi="Calibri" w:cs="Arial"/>
          <w:szCs w:val="24"/>
        </w:rPr>
        <w:t>A welcome evening is held in the summer term. Information is given about school procedures as well as an insight into what their children will experience.</w:t>
      </w:r>
      <w:r w:rsidR="0083186F" w:rsidRPr="002668F4">
        <w:rPr>
          <w:rFonts w:ascii="Calibri" w:hAnsi="Calibri" w:cs="Arial"/>
          <w:szCs w:val="24"/>
        </w:rPr>
        <w:t xml:space="preserve"> </w:t>
      </w:r>
    </w:p>
    <w:p w14:paraId="712C1D97" w14:textId="77777777" w:rsidR="000F2FCC" w:rsidRPr="002668F4" w:rsidRDefault="000F2FCC" w:rsidP="000F2FCC">
      <w:pPr>
        <w:numPr>
          <w:ilvl w:val="0"/>
          <w:numId w:val="3"/>
        </w:numPr>
        <w:rPr>
          <w:rFonts w:ascii="Calibri" w:hAnsi="Calibri" w:cs="Arial"/>
          <w:szCs w:val="24"/>
        </w:rPr>
      </w:pPr>
      <w:r w:rsidRPr="002668F4">
        <w:rPr>
          <w:rFonts w:ascii="Calibri" w:hAnsi="Calibri" w:cs="Arial"/>
          <w:szCs w:val="24"/>
        </w:rPr>
        <w:t>Parents are introduced to teachers and TA’s.</w:t>
      </w:r>
    </w:p>
    <w:p w14:paraId="44781A79" w14:textId="077D1AC7" w:rsidR="000F2FCC" w:rsidRPr="002668F4" w:rsidRDefault="000F2FCC" w:rsidP="000F2FCC">
      <w:pPr>
        <w:numPr>
          <w:ilvl w:val="0"/>
          <w:numId w:val="3"/>
        </w:numPr>
        <w:rPr>
          <w:rFonts w:ascii="Calibri" w:hAnsi="Calibri" w:cs="Arial"/>
          <w:szCs w:val="24"/>
        </w:rPr>
      </w:pPr>
      <w:r w:rsidRPr="002668F4">
        <w:rPr>
          <w:rFonts w:ascii="Calibri" w:hAnsi="Calibri" w:cs="Arial"/>
          <w:szCs w:val="24"/>
        </w:rPr>
        <w:t>A ‘</w:t>
      </w:r>
      <w:r w:rsidR="0083186F" w:rsidRPr="002668F4">
        <w:rPr>
          <w:rFonts w:ascii="Calibri" w:hAnsi="Calibri" w:cs="Arial"/>
          <w:szCs w:val="24"/>
        </w:rPr>
        <w:t xml:space="preserve">Welcome to Reception </w:t>
      </w:r>
      <w:proofErr w:type="spellStart"/>
      <w:r w:rsidR="0083186F" w:rsidRPr="002668F4">
        <w:rPr>
          <w:rFonts w:ascii="Calibri" w:hAnsi="Calibri" w:cs="Arial"/>
          <w:szCs w:val="24"/>
        </w:rPr>
        <w:t>Class</w:t>
      </w:r>
      <w:r w:rsidRPr="002668F4">
        <w:rPr>
          <w:rFonts w:ascii="Calibri" w:hAnsi="Calibri" w:cs="Arial"/>
          <w:szCs w:val="24"/>
        </w:rPr>
        <w:t>’</w:t>
      </w:r>
      <w:proofErr w:type="spellEnd"/>
      <w:r w:rsidRPr="002668F4">
        <w:rPr>
          <w:rFonts w:ascii="Calibri" w:hAnsi="Calibri" w:cs="Arial"/>
          <w:szCs w:val="24"/>
        </w:rPr>
        <w:t xml:space="preserve"> </w:t>
      </w:r>
      <w:r w:rsidR="0083186F" w:rsidRPr="002668F4">
        <w:rPr>
          <w:rFonts w:ascii="Calibri" w:hAnsi="Calibri" w:cs="Arial"/>
          <w:szCs w:val="24"/>
        </w:rPr>
        <w:t>booklet</w:t>
      </w:r>
      <w:r w:rsidRPr="002668F4">
        <w:rPr>
          <w:rFonts w:ascii="Calibri" w:hAnsi="Calibri" w:cs="Arial"/>
          <w:szCs w:val="24"/>
        </w:rPr>
        <w:t xml:space="preserve"> is given out explaining the </w:t>
      </w:r>
      <w:r w:rsidR="004F2D82">
        <w:rPr>
          <w:rFonts w:ascii="Calibri" w:hAnsi="Calibri" w:cs="Arial"/>
          <w:szCs w:val="24"/>
        </w:rPr>
        <w:t>routines</w:t>
      </w:r>
      <w:r w:rsidRPr="002668F4">
        <w:rPr>
          <w:rFonts w:ascii="Calibri" w:hAnsi="Calibri" w:cs="Arial"/>
          <w:szCs w:val="24"/>
        </w:rPr>
        <w:t xml:space="preserve"> for </w:t>
      </w:r>
      <w:r w:rsidR="0083186F" w:rsidRPr="002668F4">
        <w:rPr>
          <w:rFonts w:ascii="Calibri" w:hAnsi="Calibri" w:cs="Arial"/>
          <w:szCs w:val="24"/>
        </w:rPr>
        <w:t>the start of school, this</w:t>
      </w:r>
      <w:r w:rsidRPr="002668F4">
        <w:rPr>
          <w:rFonts w:ascii="Calibri" w:hAnsi="Calibri" w:cs="Arial"/>
          <w:szCs w:val="24"/>
        </w:rPr>
        <w:t xml:space="preserve"> </w:t>
      </w:r>
      <w:r w:rsidR="0083186F" w:rsidRPr="002668F4">
        <w:rPr>
          <w:rFonts w:ascii="Calibri" w:hAnsi="Calibri" w:cs="Arial"/>
          <w:szCs w:val="24"/>
        </w:rPr>
        <w:t>i</w:t>
      </w:r>
      <w:r w:rsidRPr="002668F4">
        <w:rPr>
          <w:rFonts w:ascii="Calibri" w:hAnsi="Calibri" w:cs="Arial"/>
          <w:szCs w:val="24"/>
        </w:rPr>
        <w:t>nclud</w:t>
      </w:r>
      <w:r w:rsidR="0083186F" w:rsidRPr="002668F4">
        <w:rPr>
          <w:rFonts w:ascii="Calibri" w:hAnsi="Calibri" w:cs="Arial"/>
          <w:szCs w:val="24"/>
        </w:rPr>
        <w:t>es</w:t>
      </w:r>
      <w:r w:rsidRPr="002668F4">
        <w:rPr>
          <w:rFonts w:ascii="Calibri" w:hAnsi="Calibri" w:cs="Arial"/>
          <w:szCs w:val="24"/>
        </w:rPr>
        <w:t xml:space="preserve"> dates, times, items to bring, etc.</w:t>
      </w:r>
    </w:p>
    <w:p w14:paraId="4E9C6E18" w14:textId="6578F811" w:rsidR="000F2FCC" w:rsidRPr="002668F4" w:rsidRDefault="000F2FCC" w:rsidP="000F2FCC">
      <w:pPr>
        <w:numPr>
          <w:ilvl w:val="0"/>
          <w:numId w:val="3"/>
        </w:numPr>
        <w:rPr>
          <w:rFonts w:ascii="Calibri" w:hAnsi="Calibri" w:cs="Arial"/>
          <w:szCs w:val="24"/>
        </w:rPr>
      </w:pPr>
      <w:r w:rsidRPr="002668F4">
        <w:rPr>
          <w:rFonts w:ascii="Calibri" w:hAnsi="Calibri" w:cs="Arial"/>
          <w:szCs w:val="24"/>
        </w:rPr>
        <w:t xml:space="preserve">The children attend </w:t>
      </w:r>
      <w:r w:rsidR="00272B17">
        <w:rPr>
          <w:rFonts w:ascii="Calibri" w:hAnsi="Calibri" w:cs="Arial"/>
          <w:szCs w:val="24"/>
        </w:rPr>
        <w:t>several</w:t>
      </w:r>
      <w:r w:rsidRPr="002668F4">
        <w:rPr>
          <w:rFonts w:ascii="Calibri" w:hAnsi="Calibri" w:cs="Arial"/>
          <w:szCs w:val="24"/>
        </w:rPr>
        <w:t xml:space="preserve"> induction afternoon</w:t>
      </w:r>
      <w:r w:rsidR="00272B17">
        <w:rPr>
          <w:rFonts w:ascii="Calibri" w:hAnsi="Calibri" w:cs="Arial"/>
          <w:szCs w:val="24"/>
        </w:rPr>
        <w:t>s</w:t>
      </w:r>
      <w:r w:rsidRPr="002668F4">
        <w:rPr>
          <w:rFonts w:ascii="Calibri" w:hAnsi="Calibri" w:cs="Arial"/>
          <w:szCs w:val="24"/>
        </w:rPr>
        <w:t xml:space="preserve"> </w:t>
      </w:r>
      <w:r w:rsidR="0083186F" w:rsidRPr="002668F4">
        <w:rPr>
          <w:rFonts w:ascii="Calibri" w:hAnsi="Calibri" w:cs="Arial"/>
          <w:szCs w:val="24"/>
        </w:rPr>
        <w:t>(‘stay and play’ session</w:t>
      </w:r>
      <w:r w:rsidR="004F2D82">
        <w:rPr>
          <w:rFonts w:ascii="Calibri" w:hAnsi="Calibri" w:cs="Arial"/>
          <w:szCs w:val="24"/>
        </w:rPr>
        <w:t>s</w:t>
      </w:r>
      <w:r w:rsidR="0083186F" w:rsidRPr="002668F4">
        <w:rPr>
          <w:rFonts w:ascii="Calibri" w:hAnsi="Calibri" w:cs="Arial"/>
          <w:szCs w:val="24"/>
        </w:rPr>
        <w:t xml:space="preserve">) </w:t>
      </w:r>
      <w:r w:rsidRPr="002668F4">
        <w:rPr>
          <w:rFonts w:ascii="Calibri" w:hAnsi="Calibri" w:cs="Arial"/>
          <w:szCs w:val="24"/>
        </w:rPr>
        <w:t>where they meet their teacher, T.A and class friends.</w:t>
      </w:r>
      <w:r w:rsidR="0083186F" w:rsidRPr="002668F4">
        <w:rPr>
          <w:rFonts w:ascii="Calibri" w:hAnsi="Calibri" w:cs="Arial"/>
          <w:szCs w:val="24"/>
        </w:rPr>
        <w:t xml:space="preserve"> </w:t>
      </w:r>
    </w:p>
    <w:p w14:paraId="62387C43" w14:textId="128542DC" w:rsidR="000F2FCC" w:rsidRPr="00E163A8" w:rsidRDefault="00E163A8" w:rsidP="000F2FCC">
      <w:pPr>
        <w:numPr>
          <w:ilvl w:val="0"/>
          <w:numId w:val="3"/>
        </w:numPr>
        <w:rPr>
          <w:rFonts w:asciiTheme="minorHAnsi" w:hAnsiTheme="minorHAnsi" w:cstheme="minorHAnsi"/>
          <w:szCs w:val="24"/>
        </w:rPr>
      </w:pPr>
      <w:r w:rsidRPr="00E163A8">
        <w:rPr>
          <w:rFonts w:asciiTheme="minorHAnsi" w:hAnsiTheme="minorHAnsi" w:cstheme="minorHAnsi"/>
        </w:rPr>
        <w:lastRenderedPageBreak/>
        <w:t>Links with pre-schools, playgroups, and nurseries are well established. Teachers visit these settings and maintain regular contact to share transition records and relevant information. Where a child is on the SEN register at nursery, teachers attend transition meetings with the child’s key person and the SENCO to discuss individual needs and ensure appropriate support is in place.</w:t>
      </w:r>
    </w:p>
    <w:p w14:paraId="2C04059C" w14:textId="77777777" w:rsidR="000F2FCC" w:rsidRPr="002668F4" w:rsidRDefault="000F2FCC" w:rsidP="000F2FCC">
      <w:pPr>
        <w:numPr>
          <w:ilvl w:val="0"/>
          <w:numId w:val="3"/>
        </w:numPr>
        <w:rPr>
          <w:rFonts w:ascii="Calibri" w:hAnsi="Calibri" w:cs="Arial"/>
          <w:szCs w:val="24"/>
        </w:rPr>
      </w:pPr>
      <w:r w:rsidRPr="002668F4">
        <w:rPr>
          <w:rFonts w:ascii="Calibri" w:hAnsi="Calibri" w:cs="Arial"/>
          <w:szCs w:val="24"/>
        </w:rPr>
        <w:t>Information on emergency contacts and medical conditions is collected for each child and is updated regularly.</w:t>
      </w:r>
    </w:p>
    <w:p w14:paraId="31580166" w14:textId="77777777" w:rsidR="000F2FCC" w:rsidRPr="002668F4" w:rsidRDefault="000F2FCC" w:rsidP="000F2FCC">
      <w:pPr>
        <w:rPr>
          <w:rFonts w:ascii="Calibri" w:hAnsi="Calibri" w:cs="Arial"/>
          <w:szCs w:val="24"/>
        </w:rPr>
      </w:pPr>
    </w:p>
    <w:p w14:paraId="183A63B9" w14:textId="77777777" w:rsidR="000F2FCC" w:rsidRPr="002668F4" w:rsidRDefault="000F2FCC" w:rsidP="000F2FCC">
      <w:pPr>
        <w:rPr>
          <w:rFonts w:ascii="Calibri" w:hAnsi="Calibri" w:cs="Arial"/>
          <w:b/>
          <w:szCs w:val="24"/>
        </w:rPr>
      </w:pPr>
      <w:r w:rsidRPr="002668F4">
        <w:rPr>
          <w:rFonts w:ascii="Calibri" w:hAnsi="Calibri" w:cs="Arial"/>
          <w:b/>
          <w:szCs w:val="24"/>
        </w:rPr>
        <w:t>After Admission</w:t>
      </w:r>
    </w:p>
    <w:p w14:paraId="1310767E" w14:textId="1552484F" w:rsidR="000F2FCC" w:rsidRPr="00655BA7" w:rsidRDefault="000F2FCC" w:rsidP="000F2FCC">
      <w:pPr>
        <w:numPr>
          <w:ilvl w:val="0"/>
          <w:numId w:val="4"/>
        </w:numPr>
        <w:rPr>
          <w:rFonts w:ascii="Calibri" w:hAnsi="Calibri" w:cs="Arial"/>
          <w:b/>
          <w:szCs w:val="24"/>
        </w:rPr>
      </w:pPr>
      <w:r w:rsidRPr="002668F4">
        <w:rPr>
          <w:rFonts w:ascii="Calibri" w:hAnsi="Calibri" w:cs="Arial"/>
          <w:szCs w:val="24"/>
        </w:rPr>
        <w:t>Parents are invited to a Phonics and Reading meeting</w:t>
      </w:r>
      <w:r w:rsidR="002668F4" w:rsidRPr="002668F4">
        <w:rPr>
          <w:rFonts w:ascii="Calibri" w:hAnsi="Calibri" w:cs="Arial"/>
          <w:szCs w:val="24"/>
        </w:rPr>
        <w:t xml:space="preserve"> in Term 1</w:t>
      </w:r>
      <w:r w:rsidR="005D621D">
        <w:rPr>
          <w:rFonts w:ascii="Calibri" w:hAnsi="Calibri" w:cs="Arial"/>
          <w:szCs w:val="24"/>
        </w:rPr>
        <w:t>.</w:t>
      </w:r>
    </w:p>
    <w:p w14:paraId="63A4CA9B" w14:textId="10ACC210" w:rsidR="00655BA7" w:rsidRPr="00655BA7" w:rsidRDefault="00655BA7" w:rsidP="00655BA7">
      <w:pPr>
        <w:numPr>
          <w:ilvl w:val="0"/>
          <w:numId w:val="4"/>
        </w:numPr>
        <w:rPr>
          <w:rFonts w:ascii="Calibri" w:hAnsi="Calibri" w:cs="Arial"/>
          <w:b/>
          <w:szCs w:val="24"/>
        </w:rPr>
      </w:pPr>
      <w:r w:rsidRPr="002668F4">
        <w:rPr>
          <w:rFonts w:ascii="Calibri" w:hAnsi="Calibri" w:cs="Arial"/>
          <w:szCs w:val="24"/>
        </w:rPr>
        <w:t xml:space="preserve">Parents are invited to a </w:t>
      </w:r>
      <w:r>
        <w:rPr>
          <w:rFonts w:ascii="Calibri" w:hAnsi="Calibri" w:cs="Arial"/>
          <w:szCs w:val="24"/>
        </w:rPr>
        <w:t>Maths</w:t>
      </w:r>
      <w:r w:rsidR="005D621D">
        <w:rPr>
          <w:rFonts w:ascii="Calibri" w:hAnsi="Calibri" w:cs="Arial"/>
          <w:szCs w:val="24"/>
        </w:rPr>
        <w:t xml:space="preserve">/ </w:t>
      </w:r>
      <w:proofErr w:type="spellStart"/>
      <w:r w:rsidR="005D621D">
        <w:rPr>
          <w:rFonts w:ascii="Calibri" w:hAnsi="Calibri" w:cs="Arial"/>
          <w:szCs w:val="24"/>
        </w:rPr>
        <w:t>Numbots</w:t>
      </w:r>
      <w:proofErr w:type="spellEnd"/>
      <w:r w:rsidRPr="002668F4">
        <w:rPr>
          <w:rFonts w:ascii="Calibri" w:hAnsi="Calibri" w:cs="Arial"/>
          <w:szCs w:val="24"/>
        </w:rPr>
        <w:t xml:space="preserve"> meeting in Term 1</w:t>
      </w:r>
      <w:r w:rsidR="005D621D">
        <w:rPr>
          <w:rFonts w:ascii="Calibri" w:hAnsi="Calibri" w:cs="Arial"/>
          <w:szCs w:val="24"/>
        </w:rPr>
        <w:t>.</w:t>
      </w:r>
    </w:p>
    <w:p w14:paraId="799E81C8" w14:textId="77777777" w:rsidR="000F2FCC" w:rsidRPr="002668F4" w:rsidRDefault="000F2FCC" w:rsidP="000F2FCC">
      <w:pPr>
        <w:numPr>
          <w:ilvl w:val="0"/>
          <w:numId w:val="4"/>
        </w:numPr>
        <w:rPr>
          <w:rFonts w:ascii="Calibri" w:hAnsi="Calibri" w:cs="Arial"/>
          <w:b/>
          <w:szCs w:val="24"/>
        </w:rPr>
      </w:pPr>
      <w:r w:rsidRPr="002668F4">
        <w:rPr>
          <w:rFonts w:ascii="Calibri" w:hAnsi="Calibri" w:cs="Arial"/>
          <w:szCs w:val="24"/>
        </w:rPr>
        <w:t xml:space="preserve">Reception children are given Phonics “homework” </w:t>
      </w:r>
      <w:r w:rsidR="0083186F" w:rsidRPr="002668F4">
        <w:rPr>
          <w:rFonts w:ascii="Calibri" w:hAnsi="Calibri" w:cs="Arial"/>
          <w:szCs w:val="24"/>
        </w:rPr>
        <w:t>while they are learning Set 1 sounds.</w:t>
      </w:r>
    </w:p>
    <w:p w14:paraId="50E5D6D5" w14:textId="77777777" w:rsidR="002668F4" w:rsidRPr="002668F4" w:rsidRDefault="000F2FCC" w:rsidP="000F2FCC">
      <w:pPr>
        <w:numPr>
          <w:ilvl w:val="0"/>
          <w:numId w:val="4"/>
        </w:numPr>
        <w:rPr>
          <w:rFonts w:ascii="Calibri" w:hAnsi="Calibri" w:cs="Arial"/>
          <w:szCs w:val="24"/>
        </w:rPr>
      </w:pPr>
      <w:r w:rsidRPr="002668F4">
        <w:rPr>
          <w:rFonts w:ascii="Calibri" w:hAnsi="Calibri" w:cs="Arial"/>
          <w:szCs w:val="24"/>
        </w:rPr>
        <w:t>All parents are encouraged to share books with their children at home</w:t>
      </w:r>
    </w:p>
    <w:p w14:paraId="1C6F88EA" w14:textId="77777777" w:rsidR="000F2FCC" w:rsidRPr="002668F4" w:rsidRDefault="000F2FCC" w:rsidP="000F2FCC">
      <w:pPr>
        <w:numPr>
          <w:ilvl w:val="0"/>
          <w:numId w:val="4"/>
        </w:numPr>
        <w:rPr>
          <w:rFonts w:ascii="Calibri" w:hAnsi="Calibri" w:cs="Arial"/>
          <w:szCs w:val="24"/>
        </w:rPr>
      </w:pPr>
      <w:r w:rsidRPr="002668F4">
        <w:rPr>
          <w:rFonts w:ascii="Calibri" w:hAnsi="Calibri" w:cs="Arial"/>
          <w:szCs w:val="24"/>
        </w:rPr>
        <w:t>Parents are invited to help with reading</w:t>
      </w:r>
      <w:r w:rsidR="0083186F" w:rsidRPr="002668F4">
        <w:rPr>
          <w:rFonts w:ascii="Calibri" w:hAnsi="Calibri" w:cs="Arial"/>
          <w:szCs w:val="24"/>
        </w:rPr>
        <w:t xml:space="preserve"> </w:t>
      </w:r>
      <w:r w:rsidRPr="002668F4">
        <w:rPr>
          <w:rFonts w:ascii="Calibri" w:hAnsi="Calibri" w:cs="Arial"/>
          <w:szCs w:val="24"/>
        </w:rPr>
        <w:t>and school trips.</w:t>
      </w:r>
    </w:p>
    <w:p w14:paraId="7DE4432F" w14:textId="77777777" w:rsidR="000F2FCC" w:rsidRPr="002668F4" w:rsidRDefault="000F2FCC" w:rsidP="000F2FCC">
      <w:pPr>
        <w:numPr>
          <w:ilvl w:val="0"/>
          <w:numId w:val="4"/>
        </w:numPr>
        <w:rPr>
          <w:rFonts w:ascii="Calibri" w:hAnsi="Calibri" w:cs="Arial"/>
          <w:szCs w:val="24"/>
        </w:rPr>
      </w:pPr>
      <w:r w:rsidRPr="002668F4">
        <w:rPr>
          <w:rFonts w:ascii="Calibri" w:hAnsi="Calibri" w:cs="Arial"/>
          <w:szCs w:val="24"/>
        </w:rPr>
        <w:t>Newsletters are circulated to parents regularly.</w:t>
      </w:r>
    </w:p>
    <w:p w14:paraId="38F25B89" w14:textId="6862F487" w:rsidR="000F2FCC" w:rsidRPr="002668F4" w:rsidRDefault="000F2FCC" w:rsidP="000F2FCC">
      <w:pPr>
        <w:numPr>
          <w:ilvl w:val="0"/>
          <w:numId w:val="4"/>
        </w:numPr>
        <w:rPr>
          <w:rFonts w:ascii="Calibri" w:hAnsi="Calibri" w:cs="Arial"/>
          <w:szCs w:val="24"/>
        </w:rPr>
      </w:pPr>
      <w:r w:rsidRPr="002668F4">
        <w:rPr>
          <w:rFonts w:ascii="Calibri" w:hAnsi="Calibri" w:cs="Arial"/>
          <w:szCs w:val="24"/>
        </w:rPr>
        <w:t>Parent’s evenings are held twice a year, but staff are always happy to listen to parents if they have any worries about their child</w:t>
      </w:r>
      <w:r w:rsidR="004F2D82">
        <w:rPr>
          <w:rFonts w:ascii="Calibri" w:hAnsi="Calibri" w:cs="Arial"/>
          <w:szCs w:val="24"/>
        </w:rPr>
        <w:t xml:space="preserve"> and we have an </w:t>
      </w:r>
      <w:proofErr w:type="gramStart"/>
      <w:r w:rsidR="004F2D82">
        <w:rPr>
          <w:rFonts w:ascii="Calibri" w:hAnsi="Calibri" w:cs="Arial"/>
          <w:szCs w:val="24"/>
        </w:rPr>
        <w:t>open door</w:t>
      </w:r>
      <w:proofErr w:type="gramEnd"/>
      <w:r w:rsidR="004F2D82">
        <w:rPr>
          <w:rFonts w:ascii="Calibri" w:hAnsi="Calibri" w:cs="Arial"/>
          <w:szCs w:val="24"/>
        </w:rPr>
        <w:t xml:space="preserve"> policy to share short messages at the start and end of the day</w:t>
      </w:r>
      <w:r w:rsidRPr="002668F4">
        <w:rPr>
          <w:rFonts w:ascii="Calibri" w:hAnsi="Calibri" w:cs="Arial"/>
          <w:szCs w:val="24"/>
        </w:rPr>
        <w:t>.</w:t>
      </w:r>
    </w:p>
    <w:p w14:paraId="44AE5B2E" w14:textId="77777777" w:rsidR="000F2FCC" w:rsidRPr="002668F4" w:rsidRDefault="000F2FCC" w:rsidP="000F2FCC">
      <w:pPr>
        <w:numPr>
          <w:ilvl w:val="0"/>
          <w:numId w:val="4"/>
        </w:numPr>
        <w:rPr>
          <w:rFonts w:ascii="Calibri" w:hAnsi="Calibri" w:cs="Arial"/>
          <w:szCs w:val="24"/>
        </w:rPr>
      </w:pPr>
      <w:r w:rsidRPr="002668F4">
        <w:rPr>
          <w:rFonts w:ascii="Calibri" w:hAnsi="Calibri" w:cs="Arial"/>
          <w:szCs w:val="24"/>
        </w:rPr>
        <w:t>A copy of the Early Years Profile featuring an assessment against the Foundation Learning Goals is given to every parent including comments on how their child has settled and their general progress.</w:t>
      </w:r>
    </w:p>
    <w:p w14:paraId="6FECC754" w14:textId="77777777" w:rsidR="007158B5" w:rsidRPr="002668F4" w:rsidRDefault="007158B5" w:rsidP="007158B5">
      <w:pPr>
        <w:rPr>
          <w:rFonts w:ascii="Calibri" w:hAnsi="Calibri" w:cs="Arial"/>
          <w:szCs w:val="24"/>
        </w:rPr>
      </w:pPr>
    </w:p>
    <w:p w14:paraId="69A7D6A0" w14:textId="353321B1" w:rsidR="007158B5" w:rsidRDefault="007158B5" w:rsidP="007158B5">
      <w:pPr>
        <w:rPr>
          <w:rFonts w:ascii="Calibri" w:hAnsi="Calibri" w:cs="Arial"/>
          <w:b/>
          <w:szCs w:val="24"/>
        </w:rPr>
      </w:pPr>
      <w:r w:rsidRPr="002668F4">
        <w:rPr>
          <w:rFonts w:ascii="Calibri" w:hAnsi="Calibri" w:cs="Arial"/>
          <w:b/>
          <w:szCs w:val="24"/>
        </w:rPr>
        <w:t>Transitions</w:t>
      </w:r>
      <w:r w:rsidR="00550205">
        <w:rPr>
          <w:rFonts w:ascii="Calibri" w:hAnsi="Calibri" w:cs="Arial"/>
          <w:b/>
          <w:szCs w:val="24"/>
        </w:rPr>
        <w:t xml:space="preserve"> </w:t>
      </w:r>
      <w:r w:rsidR="00B83504">
        <w:rPr>
          <w:rFonts w:ascii="Calibri" w:hAnsi="Calibri" w:cs="Arial"/>
          <w:b/>
          <w:szCs w:val="24"/>
        </w:rPr>
        <w:t>from preschool setting to Reception and from Reception to Year 1</w:t>
      </w:r>
    </w:p>
    <w:p w14:paraId="6B703E02" w14:textId="11A9AFA8" w:rsidR="00B83504" w:rsidRPr="004A6F97" w:rsidRDefault="004A6F97" w:rsidP="004A6F97">
      <w:pPr>
        <w:rPr>
          <w:rFonts w:asciiTheme="minorHAnsi" w:hAnsiTheme="minorHAnsi" w:cstheme="minorHAnsi"/>
          <w:szCs w:val="24"/>
        </w:rPr>
      </w:pPr>
      <w:r w:rsidRPr="004A6F97">
        <w:rPr>
          <w:rFonts w:asciiTheme="minorHAnsi" w:hAnsiTheme="minorHAnsi" w:cstheme="minorHAnsi"/>
        </w:rPr>
        <w:t xml:space="preserve">During the Summer term, the </w:t>
      </w:r>
      <w:proofErr w:type="gramStart"/>
      <w:r w:rsidRPr="004A6F97">
        <w:rPr>
          <w:rFonts w:asciiTheme="minorHAnsi" w:hAnsiTheme="minorHAnsi" w:cstheme="minorHAnsi"/>
        </w:rPr>
        <w:t>Reception</w:t>
      </w:r>
      <w:proofErr w:type="gramEnd"/>
      <w:r w:rsidRPr="004A6F97">
        <w:rPr>
          <w:rFonts w:asciiTheme="minorHAnsi" w:hAnsiTheme="minorHAnsi" w:cstheme="minorHAnsi"/>
        </w:rPr>
        <w:t xml:space="preserve"> teacher contacts all nurseries with children who will be attending Bourton School. Children are invited to attend several induction afternoons (‘stay and play’ sessions), where they have the opportunity to meet their class teacher, teaching assistant, and future classmates. Strong links with pre-schools, playgroups, and nurseries are well established; teachers visit these settings and maintain regular communication to share transition records and relevant information. Where a child is on the SEN register at nursery, the </w:t>
      </w:r>
      <w:proofErr w:type="gramStart"/>
      <w:r w:rsidRPr="004A6F97">
        <w:rPr>
          <w:rFonts w:asciiTheme="minorHAnsi" w:hAnsiTheme="minorHAnsi" w:cstheme="minorHAnsi"/>
        </w:rPr>
        <w:t>Reception</w:t>
      </w:r>
      <w:proofErr w:type="gramEnd"/>
      <w:r w:rsidRPr="004A6F97">
        <w:rPr>
          <w:rFonts w:asciiTheme="minorHAnsi" w:hAnsiTheme="minorHAnsi" w:cstheme="minorHAnsi"/>
        </w:rPr>
        <w:t xml:space="preserve"> teacher attends transition meetings with the child’s key person and the SENCO to discuss individual needs and ensure appropriate support is in place.</w:t>
      </w:r>
    </w:p>
    <w:p w14:paraId="65D3F473" w14:textId="77777777" w:rsidR="00B83504" w:rsidRPr="002668F4" w:rsidRDefault="00B83504" w:rsidP="007158B5">
      <w:pPr>
        <w:rPr>
          <w:rFonts w:ascii="Calibri" w:hAnsi="Calibri" w:cs="Arial"/>
          <w:b/>
          <w:szCs w:val="24"/>
        </w:rPr>
      </w:pPr>
    </w:p>
    <w:p w14:paraId="6F846B95" w14:textId="5BC88BDB" w:rsidR="000F2FCC" w:rsidRPr="00102E1B" w:rsidRDefault="00102E1B" w:rsidP="000F2FCC">
      <w:pPr>
        <w:rPr>
          <w:rFonts w:asciiTheme="minorHAnsi" w:hAnsiTheme="minorHAnsi" w:cstheme="minorHAnsi"/>
          <w:szCs w:val="24"/>
        </w:rPr>
      </w:pPr>
      <w:r w:rsidRPr="00102E1B">
        <w:rPr>
          <w:rFonts w:asciiTheme="minorHAnsi" w:hAnsiTheme="minorHAnsi" w:cstheme="minorHAnsi"/>
        </w:rPr>
        <w:t>Reception and Year 1 teachers work closely together to ensure that children’s transition from the EYFS into Year 1 is seamless. Reception teachers ensure that children’s experiences in the final year of the EYFS are valuable in themselves while also preparing them for the expectations of Year 1. EYFS and Year 1 teachers are given time to discuss and expand on information from the EYFS Profile, particularly the characteristics of effective teaching and learning, which provide important insights into each child’s development. At the end of the EYFS, Reception teachers meet with Year 1 teachers to discuss individual children and their specific needs,</w:t>
      </w:r>
      <w:r w:rsidR="004F2D82">
        <w:rPr>
          <w:rFonts w:asciiTheme="minorHAnsi" w:hAnsiTheme="minorHAnsi" w:cstheme="minorHAnsi"/>
        </w:rPr>
        <w:t xml:space="preserve"> including any gaps in their GLDs,</w:t>
      </w:r>
      <w:r w:rsidRPr="00102E1B">
        <w:rPr>
          <w:rFonts w:asciiTheme="minorHAnsi" w:hAnsiTheme="minorHAnsi" w:cstheme="minorHAnsi"/>
        </w:rPr>
        <w:t xml:space="preserve"> with assessment data and SPS grids shared to give Year 1 teachers a fully rounded picture of attainment. This enables them to plan effectively for children’s next steps in learning and to support their learning from the moment they enter their new class.</w:t>
      </w:r>
    </w:p>
    <w:p w14:paraId="224B5956" w14:textId="77777777" w:rsidR="00AF7D58" w:rsidRDefault="00AF7D58" w:rsidP="000F2FCC">
      <w:pPr>
        <w:rPr>
          <w:rFonts w:ascii="Calibri" w:hAnsi="Calibri" w:cs="Arial"/>
          <w:b/>
          <w:szCs w:val="24"/>
        </w:rPr>
      </w:pPr>
    </w:p>
    <w:p w14:paraId="19F0419E" w14:textId="1D6AB917" w:rsidR="00AF7D58" w:rsidRDefault="000F2FCC" w:rsidP="000F2FCC">
      <w:pPr>
        <w:rPr>
          <w:rFonts w:ascii="Calibri" w:hAnsi="Calibri" w:cs="Arial"/>
          <w:b/>
          <w:szCs w:val="24"/>
        </w:rPr>
      </w:pPr>
      <w:r>
        <w:rPr>
          <w:rFonts w:ascii="Calibri" w:hAnsi="Calibri" w:cs="Arial"/>
          <w:b/>
          <w:szCs w:val="24"/>
        </w:rPr>
        <w:t>Daily Organisation</w:t>
      </w:r>
    </w:p>
    <w:p w14:paraId="40AE913D" w14:textId="38835154" w:rsidR="000F2FCC" w:rsidRDefault="00587EE9" w:rsidP="000F2FCC">
      <w:pPr>
        <w:rPr>
          <w:rFonts w:asciiTheme="minorHAnsi" w:hAnsiTheme="minorHAnsi" w:cstheme="minorHAnsi"/>
        </w:rPr>
      </w:pPr>
      <w:r w:rsidRPr="00587EE9">
        <w:rPr>
          <w:rFonts w:asciiTheme="minorHAnsi" w:hAnsiTheme="minorHAnsi" w:cstheme="minorHAnsi"/>
        </w:rPr>
        <w:t xml:space="preserve">All Reception children attend school full time from the second full week of term. During the week prior to this, Reception teachers hold one-to-one meetings with parents and their children to discuss the start of school. These meetings provide an opportunity for parents to share in-depth information about their child, </w:t>
      </w:r>
      <w:r w:rsidRPr="003F7B9E">
        <w:rPr>
          <w:rFonts w:asciiTheme="minorHAnsi" w:hAnsiTheme="minorHAnsi" w:cstheme="minorHAnsi"/>
        </w:rPr>
        <w:t>helping staff to support a smooth and successful transition into school.</w:t>
      </w:r>
    </w:p>
    <w:p w14:paraId="0DAC9CEB" w14:textId="77777777" w:rsidR="003F7B9E" w:rsidRPr="003F7B9E" w:rsidRDefault="003F7B9E" w:rsidP="000F2FCC">
      <w:pPr>
        <w:rPr>
          <w:rFonts w:asciiTheme="minorHAnsi" w:hAnsiTheme="minorHAnsi" w:cstheme="minorHAnsi"/>
          <w:szCs w:val="24"/>
        </w:rPr>
      </w:pPr>
    </w:p>
    <w:p w14:paraId="0DB5BDDE" w14:textId="1842E48C" w:rsidR="000F2FCC" w:rsidRDefault="003F7B9E" w:rsidP="000F2FCC">
      <w:pPr>
        <w:rPr>
          <w:rFonts w:asciiTheme="minorHAnsi" w:hAnsiTheme="minorHAnsi" w:cstheme="minorHAnsi"/>
        </w:rPr>
      </w:pPr>
      <w:r w:rsidRPr="003F7B9E">
        <w:rPr>
          <w:rFonts w:asciiTheme="minorHAnsi" w:hAnsiTheme="minorHAnsi" w:cstheme="minorHAnsi"/>
        </w:rPr>
        <w:t>School starts at 8:</w:t>
      </w:r>
      <w:r w:rsidR="004F2D82">
        <w:rPr>
          <w:rFonts w:asciiTheme="minorHAnsi" w:hAnsiTheme="minorHAnsi" w:cstheme="minorHAnsi"/>
        </w:rPr>
        <w:t>4</w:t>
      </w:r>
      <w:r w:rsidRPr="003F7B9E">
        <w:rPr>
          <w:rFonts w:asciiTheme="minorHAnsi" w:hAnsiTheme="minorHAnsi" w:cstheme="minorHAnsi"/>
        </w:rPr>
        <w:t xml:space="preserve">5am (9:00am for pre-school), and parents are encouraged to bring their child to the </w:t>
      </w:r>
      <w:proofErr w:type="gramStart"/>
      <w:r w:rsidRPr="003F7B9E">
        <w:rPr>
          <w:rFonts w:asciiTheme="minorHAnsi" w:hAnsiTheme="minorHAnsi" w:cstheme="minorHAnsi"/>
        </w:rPr>
        <w:t>Reception</w:t>
      </w:r>
      <w:proofErr w:type="gramEnd"/>
      <w:r w:rsidRPr="003F7B9E">
        <w:rPr>
          <w:rFonts w:asciiTheme="minorHAnsi" w:hAnsiTheme="minorHAnsi" w:cstheme="minorHAnsi"/>
        </w:rPr>
        <w:t xml:space="preserve"> class door for drop-off. Children are supported to put away their belongings independently before joining in with the morning activities provided.</w:t>
      </w:r>
    </w:p>
    <w:p w14:paraId="2B0351FA" w14:textId="77777777" w:rsidR="003F7B9E" w:rsidRPr="003F7B9E" w:rsidRDefault="003F7B9E" w:rsidP="000F2FCC">
      <w:pPr>
        <w:rPr>
          <w:rFonts w:asciiTheme="minorHAnsi" w:hAnsiTheme="minorHAnsi" w:cstheme="minorHAnsi"/>
          <w:szCs w:val="24"/>
        </w:rPr>
      </w:pPr>
    </w:p>
    <w:p w14:paraId="10419F08" w14:textId="79DD2794" w:rsidR="000F2FCC" w:rsidRDefault="000F2FCC" w:rsidP="000F2FCC">
      <w:pPr>
        <w:rPr>
          <w:rFonts w:ascii="Calibri" w:hAnsi="Calibri" w:cs="Arial"/>
          <w:szCs w:val="24"/>
        </w:rPr>
      </w:pPr>
      <w:r>
        <w:rPr>
          <w:rFonts w:ascii="Calibri" w:hAnsi="Calibri" w:cs="Arial"/>
          <w:szCs w:val="24"/>
        </w:rPr>
        <w:lastRenderedPageBreak/>
        <w:t>All children have the opportunity to have fruit/vegetables at snack time</w:t>
      </w:r>
      <w:r w:rsidR="00614B36">
        <w:rPr>
          <w:rFonts w:ascii="Calibri" w:hAnsi="Calibri" w:cs="Arial"/>
          <w:szCs w:val="24"/>
        </w:rPr>
        <w:t xml:space="preserve"> and milk.</w:t>
      </w:r>
    </w:p>
    <w:p w14:paraId="3D6C2FF6" w14:textId="77777777" w:rsidR="00614B36" w:rsidRDefault="00614B36" w:rsidP="000F2FCC">
      <w:pPr>
        <w:rPr>
          <w:rFonts w:ascii="Calibri" w:hAnsi="Calibri" w:cs="Arial"/>
          <w:szCs w:val="24"/>
        </w:rPr>
      </w:pPr>
    </w:p>
    <w:p w14:paraId="407E9DEB" w14:textId="77777777" w:rsidR="000F2FCC" w:rsidRDefault="000F2FCC" w:rsidP="000F2FCC">
      <w:pPr>
        <w:rPr>
          <w:rFonts w:ascii="Calibri" w:hAnsi="Calibri" w:cs="Arial"/>
          <w:szCs w:val="24"/>
        </w:rPr>
      </w:pPr>
      <w:r>
        <w:rPr>
          <w:rFonts w:ascii="Calibri" w:hAnsi="Calibri" w:cs="Arial"/>
          <w:szCs w:val="24"/>
        </w:rPr>
        <w:t xml:space="preserve">Reception children are entitled to a free school meal but parents may wish for them to bring a packed lunch. All children eat together in the </w:t>
      </w:r>
      <w:r w:rsidR="00193B07">
        <w:rPr>
          <w:rFonts w:ascii="Calibri" w:hAnsi="Calibri" w:cs="Arial"/>
          <w:szCs w:val="24"/>
        </w:rPr>
        <w:t>S</w:t>
      </w:r>
      <w:r>
        <w:rPr>
          <w:rFonts w:ascii="Calibri" w:hAnsi="Calibri" w:cs="Arial"/>
          <w:szCs w:val="24"/>
        </w:rPr>
        <w:t xml:space="preserve">chool Hall.  The school encourages parents to provide a healthy lunch. </w:t>
      </w:r>
    </w:p>
    <w:p w14:paraId="547D1A0F" w14:textId="77777777" w:rsidR="000F2FCC" w:rsidRDefault="000F2FCC" w:rsidP="000F2FCC">
      <w:pPr>
        <w:rPr>
          <w:rFonts w:ascii="Calibri" w:hAnsi="Calibri" w:cs="Arial"/>
          <w:b/>
          <w:szCs w:val="24"/>
        </w:rPr>
      </w:pPr>
    </w:p>
    <w:p w14:paraId="5E5D9B8C" w14:textId="77777777" w:rsidR="000F2FCC" w:rsidRDefault="000F2FCC" w:rsidP="000F2FCC">
      <w:pPr>
        <w:rPr>
          <w:rFonts w:ascii="Calibri" w:hAnsi="Calibri" w:cs="Arial"/>
          <w:szCs w:val="24"/>
        </w:rPr>
      </w:pPr>
      <w:r>
        <w:rPr>
          <w:rFonts w:ascii="Calibri" w:hAnsi="Calibri" w:cs="Arial"/>
          <w:szCs w:val="24"/>
        </w:rPr>
        <w:t>Register is taken first thing in the morning and afternoon session. Throughout the day children will be offered a range of experiences. Some of which are adult led, others are structured play activities where they initiate the</w:t>
      </w:r>
      <w:r w:rsidR="00193B07">
        <w:rPr>
          <w:rFonts w:ascii="Calibri" w:hAnsi="Calibri" w:cs="Arial"/>
          <w:szCs w:val="24"/>
        </w:rPr>
        <w:t>ir</w:t>
      </w:r>
      <w:r>
        <w:rPr>
          <w:rFonts w:ascii="Calibri" w:hAnsi="Calibri" w:cs="Arial"/>
          <w:szCs w:val="24"/>
        </w:rPr>
        <w:t xml:space="preserve"> own learning. Activities will take place in the classroom, others in the </w:t>
      </w:r>
      <w:r w:rsidR="00193B07">
        <w:rPr>
          <w:rFonts w:ascii="Calibri" w:hAnsi="Calibri" w:cs="Arial"/>
          <w:szCs w:val="24"/>
        </w:rPr>
        <w:t>sheltered</w:t>
      </w:r>
      <w:r>
        <w:rPr>
          <w:rFonts w:ascii="Calibri" w:hAnsi="Calibri" w:cs="Arial"/>
          <w:szCs w:val="24"/>
        </w:rPr>
        <w:t xml:space="preserve"> area and outside</w:t>
      </w:r>
      <w:r w:rsidR="00193B07">
        <w:rPr>
          <w:rFonts w:ascii="Calibri" w:hAnsi="Calibri" w:cs="Arial"/>
          <w:szCs w:val="24"/>
        </w:rPr>
        <w:t xml:space="preserve"> on the EYFS playground</w:t>
      </w:r>
      <w:r>
        <w:rPr>
          <w:rFonts w:ascii="Calibri" w:hAnsi="Calibri" w:cs="Arial"/>
          <w:szCs w:val="24"/>
        </w:rPr>
        <w:t>.</w:t>
      </w:r>
    </w:p>
    <w:p w14:paraId="48252B7E" w14:textId="77777777" w:rsidR="000F2FCC" w:rsidRDefault="000F2FCC" w:rsidP="000F2FCC">
      <w:pPr>
        <w:rPr>
          <w:rFonts w:ascii="Calibri" w:hAnsi="Calibri" w:cs="Arial"/>
          <w:szCs w:val="24"/>
        </w:rPr>
      </w:pPr>
    </w:p>
    <w:p w14:paraId="55024E40" w14:textId="495098FB" w:rsidR="000F2FCC" w:rsidRDefault="000F2FCC" w:rsidP="000F2FCC">
      <w:pPr>
        <w:rPr>
          <w:rFonts w:ascii="Calibri" w:hAnsi="Calibri" w:cs="Arial"/>
          <w:szCs w:val="24"/>
        </w:rPr>
      </w:pPr>
      <w:r>
        <w:rPr>
          <w:rFonts w:ascii="Calibri" w:hAnsi="Calibri" w:cs="Arial"/>
          <w:szCs w:val="24"/>
        </w:rPr>
        <w:t>Home time is at 3.</w:t>
      </w:r>
      <w:r w:rsidR="00114ECC">
        <w:rPr>
          <w:rFonts w:ascii="Calibri" w:hAnsi="Calibri" w:cs="Arial"/>
          <w:szCs w:val="24"/>
        </w:rPr>
        <w:t>15</w:t>
      </w:r>
      <w:r>
        <w:rPr>
          <w:rFonts w:ascii="Calibri" w:hAnsi="Calibri" w:cs="Arial"/>
          <w:szCs w:val="24"/>
        </w:rPr>
        <w:t>pm. Children are only released at the end of the day to a relative/carer or known adult.</w:t>
      </w:r>
    </w:p>
    <w:p w14:paraId="5480C00B" w14:textId="77777777" w:rsidR="000F2FCC" w:rsidRDefault="000F2FCC" w:rsidP="000F2FCC">
      <w:pPr>
        <w:rPr>
          <w:rFonts w:ascii="Calibri" w:hAnsi="Calibri" w:cs="Arial"/>
          <w:szCs w:val="24"/>
        </w:rPr>
      </w:pPr>
    </w:p>
    <w:p w14:paraId="6A545B2F" w14:textId="77777777" w:rsidR="000F2FCC" w:rsidRDefault="000F2FCC" w:rsidP="000F2FCC">
      <w:pPr>
        <w:rPr>
          <w:rFonts w:ascii="Calibri" w:hAnsi="Calibri" w:cs="Arial"/>
          <w:b/>
          <w:szCs w:val="24"/>
        </w:rPr>
      </w:pPr>
      <w:r>
        <w:rPr>
          <w:rFonts w:ascii="Calibri" w:hAnsi="Calibri" w:cs="Arial"/>
          <w:b/>
          <w:szCs w:val="24"/>
        </w:rPr>
        <w:t>Curriculum</w:t>
      </w:r>
    </w:p>
    <w:p w14:paraId="413AF736" w14:textId="2C2D13CF" w:rsidR="000F2FCC" w:rsidRDefault="000F2FCC" w:rsidP="000F2FCC">
      <w:pPr>
        <w:rPr>
          <w:rFonts w:ascii="Calibri" w:hAnsi="Calibri" w:cs="Arial"/>
          <w:szCs w:val="24"/>
        </w:rPr>
      </w:pPr>
      <w:r>
        <w:rPr>
          <w:rFonts w:ascii="Calibri" w:hAnsi="Calibri" w:cs="Arial"/>
          <w:szCs w:val="24"/>
        </w:rPr>
        <w:t>Th</w:t>
      </w:r>
      <w:r w:rsidR="00B56746">
        <w:rPr>
          <w:rFonts w:ascii="Calibri" w:hAnsi="Calibri" w:cs="Arial"/>
          <w:szCs w:val="24"/>
        </w:rPr>
        <w:t>e curriculum</w:t>
      </w:r>
      <w:r>
        <w:rPr>
          <w:rFonts w:ascii="Calibri" w:hAnsi="Calibri" w:cs="Arial"/>
          <w:szCs w:val="24"/>
        </w:rPr>
        <w:t xml:space="preserve"> is used to describe everything children experience in school. We feel that play is a very important factor in a child’s development and this is very evident in the planning.</w:t>
      </w:r>
      <w:r w:rsidR="00D31232">
        <w:rPr>
          <w:rFonts w:ascii="Calibri" w:hAnsi="Calibri" w:cs="Arial"/>
          <w:szCs w:val="24"/>
        </w:rPr>
        <w:t xml:space="preserve"> We offer a curriculum rich in wonder and memorable experiences to help develop a child’s cultural capital.</w:t>
      </w:r>
    </w:p>
    <w:p w14:paraId="0E2AA3FE" w14:textId="77777777" w:rsidR="00D31232" w:rsidRDefault="00D31232" w:rsidP="000F2FCC">
      <w:pPr>
        <w:rPr>
          <w:rFonts w:ascii="Calibri" w:hAnsi="Calibri" w:cs="Arial"/>
          <w:szCs w:val="24"/>
        </w:rPr>
      </w:pPr>
    </w:p>
    <w:p w14:paraId="14E204CB" w14:textId="77777777" w:rsidR="00D31232" w:rsidRPr="001B5AD3" w:rsidRDefault="00D31232" w:rsidP="000F2FCC">
      <w:pPr>
        <w:rPr>
          <w:rFonts w:ascii="Calibri" w:hAnsi="Calibri" w:cs="Arial"/>
          <w:b/>
          <w:szCs w:val="24"/>
        </w:rPr>
      </w:pPr>
      <w:r w:rsidRPr="001B5AD3">
        <w:rPr>
          <w:rFonts w:ascii="Calibri" w:hAnsi="Calibri" w:cs="Arial"/>
          <w:b/>
          <w:szCs w:val="24"/>
        </w:rPr>
        <w:t>Intent</w:t>
      </w:r>
    </w:p>
    <w:p w14:paraId="3DDE9818" w14:textId="4412C64E" w:rsidR="00D31232" w:rsidRDefault="00D31232" w:rsidP="00D31232">
      <w:pPr>
        <w:pStyle w:val="ListParagraph"/>
        <w:numPr>
          <w:ilvl w:val="0"/>
          <w:numId w:val="10"/>
        </w:numPr>
        <w:rPr>
          <w:rFonts w:ascii="Calibri" w:hAnsi="Calibri" w:cs="Arial"/>
          <w:szCs w:val="24"/>
        </w:rPr>
      </w:pPr>
      <w:r>
        <w:rPr>
          <w:rFonts w:ascii="Calibri" w:hAnsi="Calibri" w:cs="Arial"/>
          <w:szCs w:val="24"/>
        </w:rPr>
        <w:t xml:space="preserve">We provide a stimulating environment that provides exciting opportunities, promotes challenge, </w:t>
      </w:r>
      <w:r w:rsidR="00EF1F37">
        <w:rPr>
          <w:rFonts w:ascii="Calibri" w:hAnsi="Calibri" w:cs="Arial"/>
          <w:szCs w:val="24"/>
        </w:rPr>
        <w:t xml:space="preserve">provides foundational knowledge, </w:t>
      </w:r>
      <w:r>
        <w:rPr>
          <w:rFonts w:ascii="Calibri" w:hAnsi="Calibri" w:cs="Arial"/>
          <w:szCs w:val="24"/>
        </w:rPr>
        <w:t>exploration, adventure and a real love of learning.</w:t>
      </w:r>
    </w:p>
    <w:p w14:paraId="1F7D9AFA" w14:textId="77777777" w:rsidR="00D31232" w:rsidRDefault="00D31232" w:rsidP="00D31232">
      <w:pPr>
        <w:pStyle w:val="ListParagraph"/>
        <w:numPr>
          <w:ilvl w:val="0"/>
          <w:numId w:val="10"/>
        </w:numPr>
        <w:rPr>
          <w:rFonts w:ascii="Calibri" w:hAnsi="Calibri" w:cs="Arial"/>
          <w:szCs w:val="24"/>
        </w:rPr>
      </w:pPr>
      <w:r>
        <w:rPr>
          <w:rFonts w:ascii="Calibri" w:hAnsi="Calibri" w:cs="Arial"/>
          <w:szCs w:val="24"/>
        </w:rPr>
        <w:t>It is our intent that all children develop physically, verbally, cognitively, socially and emotionally in an environment which values all cultures, communities and people.</w:t>
      </w:r>
    </w:p>
    <w:p w14:paraId="30AF1C86" w14:textId="77777777" w:rsidR="00D31232" w:rsidRDefault="00D31232" w:rsidP="00D31232">
      <w:pPr>
        <w:pStyle w:val="ListParagraph"/>
        <w:numPr>
          <w:ilvl w:val="0"/>
          <w:numId w:val="10"/>
        </w:numPr>
        <w:rPr>
          <w:rFonts w:ascii="Calibri" w:hAnsi="Calibri" w:cs="Arial"/>
          <w:szCs w:val="24"/>
        </w:rPr>
      </w:pPr>
      <w:r>
        <w:rPr>
          <w:rFonts w:ascii="Calibri" w:hAnsi="Calibri" w:cs="Arial"/>
          <w:szCs w:val="24"/>
        </w:rPr>
        <w:t>We aim for our children to be confident and independent, to believe in themselves and interact positively with others using perseverance and resilience.</w:t>
      </w:r>
    </w:p>
    <w:p w14:paraId="48E600E5" w14:textId="77777777" w:rsidR="00D31232" w:rsidRDefault="00D31232" w:rsidP="00D31232">
      <w:pPr>
        <w:pStyle w:val="ListParagraph"/>
        <w:numPr>
          <w:ilvl w:val="0"/>
          <w:numId w:val="10"/>
        </w:numPr>
        <w:rPr>
          <w:rFonts w:ascii="Calibri" w:hAnsi="Calibri" w:cs="Arial"/>
          <w:szCs w:val="24"/>
        </w:rPr>
      </w:pPr>
      <w:r>
        <w:rPr>
          <w:rFonts w:ascii="Calibri" w:hAnsi="Calibri" w:cs="Arial"/>
          <w:szCs w:val="24"/>
        </w:rPr>
        <w:t>Play is an integral part of learning and this is at the heart of our early year’s curriculum</w:t>
      </w:r>
      <w:r w:rsidR="001B5AD3">
        <w:rPr>
          <w:rFonts w:ascii="Calibri" w:hAnsi="Calibri" w:cs="Arial"/>
          <w:szCs w:val="24"/>
        </w:rPr>
        <w:t>.</w:t>
      </w:r>
    </w:p>
    <w:p w14:paraId="3ABD1E38" w14:textId="77777777" w:rsidR="001B5AD3" w:rsidRDefault="001B5AD3" w:rsidP="00D31232">
      <w:pPr>
        <w:pStyle w:val="ListParagraph"/>
        <w:numPr>
          <w:ilvl w:val="0"/>
          <w:numId w:val="10"/>
        </w:numPr>
        <w:rPr>
          <w:rFonts w:ascii="Calibri" w:hAnsi="Calibri" w:cs="Arial"/>
          <w:szCs w:val="24"/>
        </w:rPr>
      </w:pPr>
      <w:r>
        <w:rPr>
          <w:rFonts w:ascii="Calibri" w:hAnsi="Calibri" w:cs="Arial"/>
          <w:szCs w:val="24"/>
        </w:rPr>
        <w:t>The correct mix of adult directed and uninterrupted child-initiated play ensures the best outcomes for pupils.</w:t>
      </w:r>
    </w:p>
    <w:p w14:paraId="043D19B2" w14:textId="77777777" w:rsidR="001B5AD3" w:rsidRDefault="001B5AD3" w:rsidP="00D31232">
      <w:pPr>
        <w:pStyle w:val="ListParagraph"/>
        <w:numPr>
          <w:ilvl w:val="0"/>
          <w:numId w:val="10"/>
        </w:numPr>
        <w:rPr>
          <w:rFonts w:ascii="Calibri" w:hAnsi="Calibri" w:cs="Arial"/>
          <w:szCs w:val="24"/>
        </w:rPr>
      </w:pPr>
      <w:r>
        <w:rPr>
          <w:rFonts w:ascii="Calibri" w:hAnsi="Calibri" w:cs="Arial"/>
          <w:szCs w:val="24"/>
        </w:rPr>
        <w:t>Positive relationships between staff and children, consistent routines and strong relationships with parents are key.</w:t>
      </w:r>
    </w:p>
    <w:p w14:paraId="370F82DA" w14:textId="77777777" w:rsidR="001B5AD3" w:rsidRPr="00D31232" w:rsidRDefault="001B5AD3" w:rsidP="00D31232">
      <w:pPr>
        <w:pStyle w:val="ListParagraph"/>
        <w:numPr>
          <w:ilvl w:val="0"/>
          <w:numId w:val="10"/>
        </w:numPr>
        <w:rPr>
          <w:rFonts w:ascii="Calibri" w:hAnsi="Calibri" w:cs="Arial"/>
          <w:szCs w:val="24"/>
        </w:rPr>
      </w:pPr>
      <w:r>
        <w:rPr>
          <w:rFonts w:ascii="Calibri" w:hAnsi="Calibri" w:cs="Arial"/>
          <w:szCs w:val="24"/>
        </w:rPr>
        <w:t>The role early year’s education has to play in providing firm foundations upon which the rest of a child’s education is successfully based.</w:t>
      </w:r>
    </w:p>
    <w:p w14:paraId="691BC015" w14:textId="77777777" w:rsidR="000F2FCC" w:rsidRDefault="000F2FCC" w:rsidP="000F2FCC">
      <w:pPr>
        <w:rPr>
          <w:rFonts w:ascii="Calibri" w:hAnsi="Calibri" w:cs="Arial"/>
          <w:szCs w:val="24"/>
        </w:rPr>
      </w:pPr>
    </w:p>
    <w:p w14:paraId="68A4CC21" w14:textId="77777777" w:rsidR="001B5AD3" w:rsidRPr="001B5AD3" w:rsidRDefault="001B5AD3" w:rsidP="000F2FCC">
      <w:pPr>
        <w:rPr>
          <w:rFonts w:ascii="Calibri" w:hAnsi="Calibri" w:cs="Arial"/>
          <w:b/>
          <w:szCs w:val="24"/>
        </w:rPr>
      </w:pPr>
      <w:r w:rsidRPr="001B5AD3">
        <w:rPr>
          <w:rFonts w:ascii="Calibri" w:hAnsi="Calibri" w:cs="Arial"/>
          <w:b/>
          <w:szCs w:val="24"/>
        </w:rPr>
        <w:t>Implementation</w:t>
      </w:r>
    </w:p>
    <w:p w14:paraId="1537FA6A" w14:textId="77777777" w:rsidR="001B5AD3" w:rsidRDefault="001B5AD3" w:rsidP="000F2FCC">
      <w:pPr>
        <w:rPr>
          <w:rFonts w:ascii="Calibri" w:hAnsi="Calibri" w:cs="Arial"/>
          <w:szCs w:val="24"/>
        </w:rPr>
      </w:pPr>
      <w:r>
        <w:rPr>
          <w:rFonts w:ascii="Calibri" w:hAnsi="Calibri" w:cs="Arial"/>
          <w:szCs w:val="24"/>
        </w:rPr>
        <w:t>We meet the welfare requirements laid down in the Statutory Framework for the Early Years Foundation Stage and actively safeguard and promote the welfare of all of our children.</w:t>
      </w:r>
    </w:p>
    <w:p w14:paraId="1F8E619E" w14:textId="77777777" w:rsidR="001B5AD3" w:rsidRDefault="001B5AD3" w:rsidP="001B5AD3">
      <w:pPr>
        <w:pStyle w:val="ListParagraph"/>
        <w:numPr>
          <w:ilvl w:val="0"/>
          <w:numId w:val="11"/>
        </w:numPr>
        <w:rPr>
          <w:rFonts w:ascii="Calibri" w:hAnsi="Calibri" w:cs="Arial"/>
          <w:szCs w:val="24"/>
        </w:rPr>
      </w:pPr>
      <w:r>
        <w:rPr>
          <w:rFonts w:ascii="Calibri" w:hAnsi="Calibri" w:cs="Arial"/>
          <w:szCs w:val="24"/>
        </w:rPr>
        <w:t>We prioritise creating a language rich environment through the use of songs, nursery rhymes, stories and providing time for quality interactions between adults and peers.</w:t>
      </w:r>
    </w:p>
    <w:p w14:paraId="3443AB36" w14:textId="77777777" w:rsidR="001B5AD3" w:rsidRDefault="001B5AD3" w:rsidP="001B5AD3">
      <w:pPr>
        <w:pStyle w:val="ListParagraph"/>
        <w:numPr>
          <w:ilvl w:val="0"/>
          <w:numId w:val="11"/>
        </w:numPr>
        <w:rPr>
          <w:rFonts w:ascii="Calibri" w:hAnsi="Calibri" w:cs="Arial"/>
          <w:szCs w:val="24"/>
        </w:rPr>
      </w:pPr>
      <w:r>
        <w:rPr>
          <w:rFonts w:ascii="Calibri" w:hAnsi="Calibri" w:cs="Arial"/>
          <w:szCs w:val="24"/>
        </w:rPr>
        <w:t xml:space="preserve">Children are encouraged to become early readers through enjoyment of books and the systematic teaching of </w:t>
      </w:r>
      <w:r w:rsidR="00B844DA">
        <w:rPr>
          <w:rFonts w:ascii="Calibri" w:hAnsi="Calibri" w:cs="Arial"/>
          <w:szCs w:val="24"/>
        </w:rPr>
        <w:t>phonics.</w:t>
      </w:r>
    </w:p>
    <w:p w14:paraId="230C1507" w14:textId="77777777" w:rsidR="009811E9" w:rsidRDefault="009811E9" w:rsidP="001B5AD3">
      <w:pPr>
        <w:pStyle w:val="ListParagraph"/>
        <w:numPr>
          <w:ilvl w:val="0"/>
          <w:numId w:val="11"/>
        </w:numPr>
        <w:rPr>
          <w:rFonts w:ascii="Calibri" w:hAnsi="Calibri" w:cs="Arial"/>
          <w:szCs w:val="24"/>
        </w:rPr>
      </w:pPr>
      <w:r>
        <w:rPr>
          <w:rFonts w:ascii="Calibri" w:hAnsi="Calibri" w:cs="Arial"/>
          <w:szCs w:val="24"/>
        </w:rPr>
        <w:t>The children learn</w:t>
      </w:r>
      <w:r w:rsidR="00BD68FA">
        <w:rPr>
          <w:rFonts w:ascii="Calibri" w:hAnsi="Calibri" w:cs="Arial"/>
          <w:szCs w:val="24"/>
        </w:rPr>
        <w:t xml:space="preserve"> numbers through</w:t>
      </w:r>
      <w:r>
        <w:rPr>
          <w:rFonts w:ascii="Calibri" w:hAnsi="Calibri" w:cs="Arial"/>
          <w:szCs w:val="24"/>
        </w:rPr>
        <w:t xml:space="preserve"> nursery rhymes and develop their mathematical thinking through direct teaching and exploration</w:t>
      </w:r>
      <w:r w:rsidR="00BD68FA">
        <w:rPr>
          <w:rFonts w:ascii="Calibri" w:hAnsi="Calibri" w:cs="Arial"/>
          <w:szCs w:val="24"/>
        </w:rPr>
        <w:t xml:space="preserve"> in the continuous provision</w:t>
      </w:r>
      <w:r>
        <w:rPr>
          <w:rFonts w:ascii="Calibri" w:hAnsi="Calibri" w:cs="Arial"/>
          <w:szCs w:val="24"/>
        </w:rPr>
        <w:t>.</w:t>
      </w:r>
    </w:p>
    <w:p w14:paraId="218F824A" w14:textId="05904B0A" w:rsidR="00BD68FA" w:rsidRDefault="00391647" w:rsidP="001B5AD3">
      <w:pPr>
        <w:pStyle w:val="ListParagraph"/>
        <w:numPr>
          <w:ilvl w:val="0"/>
          <w:numId w:val="11"/>
        </w:numPr>
        <w:rPr>
          <w:rFonts w:ascii="Calibri" w:hAnsi="Calibri" w:cs="Arial"/>
          <w:szCs w:val="24"/>
        </w:rPr>
      </w:pPr>
      <w:r>
        <w:rPr>
          <w:rFonts w:ascii="Calibri" w:hAnsi="Calibri" w:cs="Arial"/>
          <w:szCs w:val="24"/>
        </w:rPr>
        <w:t>We want our children to become confident mathematicians who can apply what they have learnt to real life experiences</w:t>
      </w:r>
      <w:r w:rsidR="00EF1F37">
        <w:rPr>
          <w:rFonts w:ascii="Calibri" w:hAnsi="Calibri" w:cs="Arial"/>
          <w:szCs w:val="24"/>
        </w:rPr>
        <w:t xml:space="preserve"> with a strong foundation of number</w:t>
      </w:r>
      <w:r>
        <w:rPr>
          <w:rFonts w:ascii="Calibri" w:hAnsi="Calibri" w:cs="Arial"/>
          <w:szCs w:val="24"/>
        </w:rPr>
        <w:t>.</w:t>
      </w:r>
    </w:p>
    <w:p w14:paraId="19861512" w14:textId="77777777" w:rsidR="00391647" w:rsidRDefault="00391647" w:rsidP="001B5AD3">
      <w:pPr>
        <w:pStyle w:val="ListParagraph"/>
        <w:numPr>
          <w:ilvl w:val="0"/>
          <w:numId w:val="11"/>
        </w:numPr>
        <w:rPr>
          <w:rFonts w:ascii="Calibri" w:hAnsi="Calibri" w:cs="Arial"/>
          <w:szCs w:val="24"/>
        </w:rPr>
      </w:pPr>
      <w:r>
        <w:rPr>
          <w:rFonts w:ascii="Calibri" w:hAnsi="Calibri" w:cs="Arial"/>
          <w:szCs w:val="24"/>
        </w:rPr>
        <w:t>We have built our school environment to enable our children to strengthen their core muscles through physical play, children spend time outdoors in their natural environment in all weathers.</w:t>
      </w:r>
    </w:p>
    <w:p w14:paraId="47E31241" w14:textId="77777777" w:rsidR="00391647" w:rsidRDefault="00E65589" w:rsidP="001B5AD3">
      <w:pPr>
        <w:pStyle w:val="ListParagraph"/>
        <w:numPr>
          <w:ilvl w:val="0"/>
          <w:numId w:val="11"/>
        </w:numPr>
        <w:rPr>
          <w:rFonts w:ascii="Calibri" w:hAnsi="Calibri" w:cs="Arial"/>
          <w:szCs w:val="24"/>
        </w:rPr>
      </w:pPr>
      <w:r>
        <w:rPr>
          <w:rFonts w:ascii="Calibri" w:hAnsi="Calibri" w:cs="Arial"/>
          <w:szCs w:val="24"/>
        </w:rPr>
        <w:t>They develop through wonderful, exploratory and sensory experiences in our mud kitchen, sand pit and water table.</w:t>
      </w:r>
    </w:p>
    <w:p w14:paraId="6D4022B9" w14:textId="77777777" w:rsidR="00E65589" w:rsidRDefault="00E65589" w:rsidP="001B5AD3">
      <w:pPr>
        <w:pStyle w:val="ListParagraph"/>
        <w:numPr>
          <w:ilvl w:val="0"/>
          <w:numId w:val="11"/>
        </w:numPr>
        <w:rPr>
          <w:rFonts w:ascii="Calibri" w:hAnsi="Calibri" w:cs="Arial"/>
          <w:szCs w:val="24"/>
        </w:rPr>
      </w:pPr>
      <w:r>
        <w:rPr>
          <w:rFonts w:ascii="Calibri" w:hAnsi="Calibri" w:cs="Arial"/>
          <w:szCs w:val="24"/>
        </w:rPr>
        <w:lastRenderedPageBreak/>
        <w:t>Our learning environment is adaptable in order to reflect children’s interests and progression.</w:t>
      </w:r>
    </w:p>
    <w:p w14:paraId="50810E9D" w14:textId="77777777" w:rsidR="00E65589" w:rsidRDefault="00E65589" w:rsidP="001B5AD3">
      <w:pPr>
        <w:pStyle w:val="ListParagraph"/>
        <w:numPr>
          <w:ilvl w:val="0"/>
          <w:numId w:val="11"/>
        </w:numPr>
        <w:rPr>
          <w:rFonts w:ascii="Calibri" w:hAnsi="Calibri" w:cs="Arial"/>
          <w:szCs w:val="24"/>
        </w:rPr>
      </w:pPr>
      <w:r>
        <w:rPr>
          <w:rFonts w:ascii="Calibri" w:hAnsi="Calibri" w:cs="Arial"/>
          <w:szCs w:val="24"/>
        </w:rPr>
        <w:t>The children are supported to learn to work together, manage their feelings and ask questions through skilled adult facilitated play.</w:t>
      </w:r>
    </w:p>
    <w:p w14:paraId="021A7D2C" w14:textId="77777777" w:rsidR="00E65589" w:rsidRDefault="00E65589" w:rsidP="001B5AD3">
      <w:pPr>
        <w:pStyle w:val="ListParagraph"/>
        <w:numPr>
          <w:ilvl w:val="0"/>
          <w:numId w:val="11"/>
        </w:numPr>
        <w:rPr>
          <w:rFonts w:ascii="Calibri" w:hAnsi="Calibri" w:cs="Arial"/>
          <w:szCs w:val="24"/>
        </w:rPr>
      </w:pPr>
      <w:r>
        <w:rPr>
          <w:rFonts w:ascii="Calibri" w:hAnsi="Calibri" w:cs="Arial"/>
          <w:szCs w:val="24"/>
        </w:rPr>
        <w:t>The curriculum is taught through topics which are enriched with classroom enhancements, trips and visitors.</w:t>
      </w:r>
    </w:p>
    <w:p w14:paraId="4D40B62F" w14:textId="77777777" w:rsidR="00E65589" w:rsidRDefault="00E65589" w:rsidP="001B5AD3">
      <w:pPr>
        <w:pStyle w:val="ListParagraph"/>
        <w:numPr>
          <w:ilvl w:val="0"/>
          <w:numId w:val="11"/>
        </w:numPr>
        <w:rPr>
          <w:rFonts w:ascii="Calibri" w:hAnsi="Calibri" w:cs="Arial"/>
          <w:szCs w:val="24"/>
        </w:rPr>
      </w:pPr>
      <w:r>
        <w:rPr>
          <w:rFonts w:ascii="Calibri" w:hAnsi="Calibri" w:cs="Arial"/>
          <w:szCs w:val="24"/>
        </w:rPr>
        <w:t>Planning is flexible and responsive to children’s needs so plans can be changed and adapted dependent on children’s interests.</w:t>
      </w:r>
    </w:p>
    <w:p w14:paraId="469A0191" w14:textId="77777777" w:rsidR="00E65589" w:rsidRDefault="00E65589" w:rsidP="00E65589">
      <w:pPr>
        <w:rPr>
          <w:rFonts w:ascii="Calibri" w:hAnsi="Calibri" w:cs="Arial"/>
          <w:szCs w:val="24"/>
        </w:rPr>
      </w:pPr>
    </w:p>
    <w:p w14:paraId="1D3AF603" w14:textId="77777777" w:rsidR="00E65589" w:rsidRDefault="00E65589" w:rsidP="00E65589">
      <w:pPr>
        <w:rPr>
          <w:rFonts w:ascii="Calibri" w:hAnsi="Calibri" w:cs="Arial"/>
          <w:szCs w:val="24"/>
        </w:rPr>
      </w:pPr>
      <w:r>
        <w:rPr>
          <w:rFonts w:ascii="Calibri" w:hAnsi="Calibri" w:cs="Arial"/>
          <w:szCs w:val="24"/>
        </w:rPr>
        <w:t>We understand the importance of parental engagement and believe that our parents have a crucial role to play in their children’s education. We work hard to create a strong partnership between home and school.</w:t>
      </w:r>
    </w:p>
    <w:p w14:paraId="79FC9EDD" w14:textId="77777777" w:rsidR="00E65589" w:rsidRDefault="00E65589" w:rsidP="00E65589">
      <w:pPr>
        <w:rPr>
          <w:rFonts w:ascii="Calibri" w:hAnsi="Calibri" w:cs="Arial"/>
          <w:szCs w:val="24"/>
        </w:rPr>
      </w:pPr>
    </w:p>
    <w:p w14:paraId="2A51C5A9" w14:textId="57F82240" w:rsidR="00FC7A82" w:rsidRDefault="00E65589" w:rsidP="007F39A1">
      <w:pPr>
        <w:rPr>
          <w:rFonts w:ascii="Calibri" w:hAnsi="Calibri" w:cs="Arial"/>
          <w:szCs w:val="24"/>
        </w:rPr>
      </w:pPr>
      <w:r>
        <w:rPr>
          <w:rFonts w:ascii="Calibri" w:hAnsi="Calibri" w:cs="Arial"/>
          <w:szCs w:val="24"/>
        </w:rPr>
        <w:t>As part of the teaching and learning process, children are assessed in relation to their progress towards the Early Learning Goals. These judgements are made on the basis of accumulative observations and in-depth knowledge of the children acquired through ongoing assessment. These ongoing assessments are used to inform planning and next steps in teaching and learning for all children throughout the year.</w:t>
      </w:r>
    </w:p>
    <w:p w14:paraId="69CCED4C" w14:textId="77777777" w:rsidR="007F39A1" w:rsidRPr="007F39A1" w:rsidRDefault="007F39A1" w:rsidP="007F39A1">
      <w:pPr>
        <w:rPr>
          <w:rFonts w:ascii="Calibri" w:hAnsi="Calibri" w:cs="Arial"/>
          <w:szCs w:val="24"/>
        </w:rPr>
      </w:pPr>
    </w:p>
    <w:p w14:paraId="1BA734A1" w14:textId="7069EA63" w:rsidR="00FC7A82" w:rsidRPr="00076681" w:rsidRDefault="00FC7A82" w:rsidP="00FC7A82">
      <w:pPr>
        <w:shd w:val="clear" w:color="auto" w:fill="FFFFFF"/>
        <w:spacing w:before="161" w:after="161"/>
        <w:outlineLvl w:val="0"/>
        <w:rPr>
          <w:rFonts w:asciiTheme="minorHAnsi" w:hAnsiTheme="minorHAnsi" w:cstheme="minorHAnsi"/>
          <w:b/>
          <w:bCs/>
          <w:color w:val="000000"/>
          <w:kern w:val="36"/>
          <w:szCs w:val="24"/>
          <w:lang w:eastAsia="en-GB"/>
        </w:rPr>
      </w:pPr>
      <w:r w:rsidRPr="00076681">
        <w:rPr>
          <w:rFonts w:asciiTheme="minorHAnsi" w:hAnsiTheme="minorHAnsi" w:cstheme="minorHAnsi"/>
          <w:b/>
          <w:bCs/>
          <w:color w:val="000000"/>
          <w:kern w:val="36"/>
          <w:szCs w:val="24"/>
          <w:u w:val="single"/>
          <w:lang w:eastAsia="en-GB"/>
        </w:rPr>
        <w:t>Principles of the EYFS</w:t>
      </w:r>
    </w:p>
    <w:p w14:paraId="789ABDBB" w14:textId="77777777" w:rsidR="00FC7A82" w:rsidRPr="00076681" w:rsidRDefault="00FC7A82" w:rsidP="00FC7A82">
      <w:pPr>
        <w:shd w:val="clear" w:color="auto" w:fill="FFFFFF"/>
        <w:spacing w:before="240" w:after="240"/>
        <w:rPr>
          <w:rFonts w:asciiTheme="minorHAnsi" w:hAnsiTheme="minorHAnsi" w:cstheme="minorHAnsi"/>
          <w:color w:val="000000"/>
          <w:szCs w:val="24"/>
          <w:lang w:eastAsia="en-GB"/>
        </w:rPr>
      </w:pPr>
      <w:r w:rsidRPr="00076681">
        <w:rPr>
          <w:rFonts w:asciiTheme="minorHAnsi" w:hAnsiTheme="minorHAnsi" w:cstheme="minorHAnsi"/>
          <w:color w:val="000000"/>
          <w:szCs w:val="24"/>
          <w:lang w:eastAsia="en-GB"/>
        </w:rPr>
        <w:t>Our Foundation Stage provision reflects the four main principles of the EYFS:</w:t>
      </w:r>
    </w:p>
    <w:p w14:paraId="636DA671" w14:textId="77777777" w:rsidR="00FC7A82" w:rsidRPr="00076681" w:rsidRDefault="00FC7A82" w:rsidP="00FC7A82">
      <w:pPr>
        <w:numPr>
          <w:ilvl w:val="0"/>
          <w:numId w:val="21"/>
        </w:numPr>
        <w:shd w:val="clear" w:color="auto" w:fill="FFFFFF"/>
        <w:spacing w:before="100" w:beforeAutospacing="1" w:after="100" w:afterAutospacing="1"/>
        <w:rPr>
          <w:rFonts w:asciiTheme="minorHAnsi" w:hAnsiTheme="minorHAnsi" w:cstheme="minorHAnsi"/>
          <w:color w:val="000000"/>
          <w:szCs w:val="24"/>
          <w:lang w:eastAsia="en-GB"/>
        </w:rPr>
      </w:pPr>
      <w:r w:rsidRPr="00076681">
        <w:rPr>
          <w:rFonts w:asciiTheme="minorHAnsi" w:hAnsiTheme="minorHAnsi" w:cstheme="minorHAnsi"/>
          <w:color w:val="000000"/>
          <w:szCs w:val="24"/>
          <w:lang w:eastAsia="en-GB"/>
        </w:rPr>
        <w:t>A unique child – developing resilient, capable, confident and self-assured individuals</w:t>
      </w:r>
    </w:p>
    <w:p w14:paraId="00973278" w14:textId="77777777" w:rsidR="00FC7A82" w:rsidRPr="00076681" w:rsidRDefault="00FC7A82" w:rsidP="00FC7A82">
      <w:pPr>
        <w:numPr>
          <w:ilvl w:val="0"/>
          <w:numId w:val="21"/>
        </w:numPr>
        <w:shd w:val="clear" w:color="auto" w:fill="FFFFFF"/>
        <w:spacing w:before="100" w:beforeAutospacing="1" w:after="100" w:afterAutospacing="1"/>
        <w:rPr>
          <w:rFonts w:asciiTheme="minorHAnsi" w:hAnsiTheme="minorHAnsi" w:cstheme="minorHAnsi"/>
          <w:color w:val="000000"/>
          <w:szCs w:val="24"/>
          <w:lang w:eastAsia="en-GB"/>
        </w:rPr>
      </w:pPr>
      <w:r w:rsidRPr="00076681">
        <w:rPr>
          <w:rFonts w:asciiTheme="minorHAnsi" w:hAnsiTheme="minorHAnsi" w:cstheme="minorHAnsi"/>
          <w:color w:val="000000"/>
          <w:szCs w:val="24"/>
          <w:lang w:eastAsia="en-GB"/>
        </w:rPr>
        <w:t>Positive relationships – supporting children in becoming strong and independent</w:t>
      </w:r>
    </w:p>
    <w:p w14:paraId="4377CAE8" w14:textId="77777777" w:rsidR="00FC7A82" w:rsidRPr="00076681" w:rsidRDefault="00FC7A82" w:rsidP="00FC7A82">
      <w:pPr>
        <w:numPr>
          <w:ilvl w:val="0"/>
          <w:numId w:val="21"/>
        </w:numPr>
        <w:shd w:val="clear" w:color="auto" w:fill="FFFFFF"/>
        <w:spacing w:before="100" w:beforeAutospacing="1" w:after="100" w:afterAutospacing="1"/>
        <w:rPr>
          <w:rFonts w:asciiTheme="minorHAnsi" w:hAnsiTheme="minorHAnsi" w:cstheme="minorHAnsi"/>
          <w:color w:val="000000"/>
          <w:szCs w:val="24"/>
          <w:lang w:eastAsia="en-GB"/>
        </w:rPr>
      </w:pPr>
      <w:r w:rsidRPr="00076681">
        <w:rPr>
          <w:rFonts w:asciiTheme="minorHAnsi" w:hAnsiTheme="minorHAnsi" w:cstheme="minorHAnsi"/>
          <w:color w:val="000000"/>
          <w:szCs w:val="24"/>
          <w:lang w:eastAsia="en-GB"/>
        </w:rPr>
        <w:t>Enabling environments – where opportunities and experiences respond to the individual needs of the child by developing a strong partnership between practitioners, parents / carers and the child</w:t>
      </w:r>
    </w:p>
    <w:p w14:paraId="65B011A7" w14:textId="77777777" w:rsidR="00FC7A82" w:rsidRPr="00076681" w:rsidRDefault="00FC7A82" w:rsidP="00FC7A82">
      <w:pPr>
        <w:numPr>
          <w:ilvl w:val="0"/>
          <w:numId w:val="21"/>
        </w:numPr>
        <w:shd w:val="clear" w:color="auto" w:fill="FFFFFF"/>
        <w:spacing w:before="100" w:beforeAutospacing="1" w:after="100" w:afterAutospacing="1"/>
        <w:rPr>
          <w:rFonts w:asciiTheme="minorHAnsi" w:hAnsiTheme="minorHAnsi" w:cstheme="minorHAnsi"/>
          <w:color w:val="000000"/>
          <w:szCs w:val="24"/>
          <w:lang w:eastAsia="en-GB"/>
        </w:rPr>
      </w:pPr>
      <w:r w:rsidRPr="00076681">
        <w:rPr>
          <w:rFonts w:asciiTheme="minorHAnsi" w:hAnsiTheme="minorHAnsi" w:cstheme="minorHAnsi"/>
          <w:color w:val="000000"/>
          <w:szCs w:val="24"/>
          <w:lang w:eastAsia="en-GB"/>
        </w:rPr>
        <w:t>Learning and development – an acknowledgement that children learn in different ways and at different rates</w:t>
      </w:r>
    </w:p>
    <w:p w14:paraId="7AB1DF6A" w14:textId="77777777" w:rsidR="000F2FCC" w:rsidRDefault="000F2FCC" w:rsidP="000F2FCC">
      <w:pPr>
        <w:rPr>
          <w:rFonts w:ascii="Calibri" w:hAnsi="Calibri" w:cs="Arial"/>
          <w:szCs w:val="24"/>
        </w:rPr>
      </w:pPr>
    </w:p>
    <w:p w14:paraId="14D4F18D" w14:textId="77777777" w:rsidR="000F2FCC" w:rsidRDefault="007B7E73" w:rsidP="000F2FCC">
      <w:pPr>
        <w:rPr>
          <w:rFonts w:ascii="Calibri" w:hAnsi="Calibri" w:cs="Arial"/>
          <w:b/>
          <w:szCs w:val="24"/>
        </w:rPr>
      </w:pPr>
      <w:r w:rsidRPr="00F6524B">
        <w:rPr>
          <w:rFonts w:ascii="Calibri" w:hAnsi="Calibri" w:cs="Arial"/>
          <w:b/>
          <w:szCs w:val="24"/>
        </w:rPr>
        <w:t>Planning and Organising the Curriculum</w:t>
      </w:r>
    </w:p>
    <w:p w14:paraId="3767CBCE" w14:textId="77777777" w:rsidR="00AC4151" w:rsidRPr="00AC4151" w:rsidRDefault="00AC4151" w:rsidP="00AC4151">
      <w:pPr>
        <w:shd w:val="clear" w:color="auto" w:fill="FFFFFF"/>
        <w:spacing w:before="240" w:after="240"/>
        <w:rPr>
          <w:rFonts w:asciiTheme="minorHAnsi" w:hAnsiTheme="minorHAnsi" w:cstheme="minorHAnsi"/>
          <w:color w:val="000000"/>
          <w:szCs w:val="24"/>
          <w:lang w:eastAsia="en-GB"/>
        </w:rPr>
      </w:pPr>
      <w:r w:rsidRPr="00AC4151">
        <w:rPr>
          <w:rFonts w:asciiTheme="minorHAnsi" w:hAnsiTheme="minorHAnsi" w:cstheme="minorHAnsi"/>
          <w:color w:val="000000"/>
          <w:szCs w:val="24"/>
          <w:lang w:eastAsia="en-GB"/>
        </w:rPr>
        <w:t>The Statutory Framework of the Early Years Foundation Stage (2025) outlines the Characteristics of Effective Teaching and Learning (</w:t>
      </w:r>
      <w:proofErr w:type="spellStart"/>
      <w:r w:rsidRPr="00AC4151">
        <w:rPr>
          <w:rFonts w:asciiTheme="minorHAnsi" w:hAnsiTheme="minorHAnsi" w:cstheme="minorHAnsi"/>
          <w:color w:val="000000"/>
          <w:szCs w:val="24"/>
          <w:lang w:eastAsia="en-GB"/>
        </w:rPr>
        <w:t>CoETL</w:t>
      </w:r>
      <w:proofErr w:type="spellEnd"/>
      <w:r w:rsidRPr="00AC4151">
        <w:rPr>
          <w:rFonts w:asciiTheme="minorHAnsi" w:hAnsiTheme="minorHAnsi" w:cstheme="minorHAnsi"/>
          <w:color w:val="000000"/>
          <w:szCs w:val="24"/>
          <w:lang w:eastAsia="en-GB"/>
        </w:rPr>
        <w:t xml:space="preserve">) and the 7 areas of learning and development. The </w:t>
      </w:r>
      <w:proofErr w:type="spellStart"/>
      <w:r w:rsidRPr="00AC4151">
        <w:rPr>
          <w:rFonts w:asciiTheme="minorHAnsi" w:hAnsiTheme="minorHAnsi" w:cstheme="minorHAnsi"/>
          <w:color w:val="000000"/>
          <w:szCs w:val="24"/>
          <w:lang w:eastAsia="en-GB"/>
        </w:rPr>
        <w:t>CoETL</w:t>
      </w:r>
      <w:proofErr w:type="spellEnd"/>
      <w:r w:rsidRPr="00AC4151">
        <w:rPr>
          <w:rFonts w:asciiTheme="minorHAnsi" w:hAnsiTheme="minorHAnsi" w:cstheme="minorHAnsi"/>
          <w:color w:val="000000"/>
          <w:szCs w:val="24"/>
          <w:lang w:eastAsia="en-GB"/>
        </w:rPr>
        <w:t xml:space="preserve"> are organised into three primary strands and are essential components towards children becoming self-regulated learners. These are:</w:t>
      </w:r>
    </w:p>
    <w:p w14:paraId="24026BD7" w14:textId="77777777" w:rsidR="00AC4151" w:rsidRPr="00AC4151" w:rsidRDefault="00AC4151" w:rsidP="00AC4151">
      <w:pPr>
        <w:numPr>
          <w:ilvl w:val="0"/>
          <w:numId w:val="22"/>
        </w:numPr>
        <w:shd w:val="clear" w:color="auto" w:fill="FFFFFF"/>
        <w:spacing w:before="100" w:beforeAutospacing="1" w:after="100" w:afterAutospacing="1"/>
        <w:rPr>
          <w:rFonts w:asciiTheme="minorHAnsi" w:hAnsiTheme="minorHAnsi" w:cstheme="minorHAnsi"/>
          <w:color w:val="000000"/>
          <w:szCs w:val="24"/>
          <w:lang w:eastAsia="en-GB"/>
        </w:rPr>
      </w:pPr>
      <w:r w:rsidRPr="00AC4151">
        <w:rPr>
          <w:rFonts w:asciiTheme="minorHAnsi" w:hAnsiTheme="minorHAnsi" w:cstheme="minorHAnsi"/>
          <w:color w:val="000000"/>
          <w:szCs w:val="24"/>
          <w:lang w:eastAsia="en-GB"/>
        </w:rPr>
        <w:t>Playing and exploring - children investigate and experience things, and ‘have a go’</w:t>
      </w:r>
    </w:p>
    <w:p w14:paraId="0BEFCDF5" w14:textId="77777777" w:rsidR="00AC4151" w:rsidRPr="00AC4151" w:rsidRDefault="00AC4151" w:rsidP="00AC4151">
      <w:pPr>
        <w:numPr>
          <w:ilvl w:val="0"/>
          <w:numId w:val="22"/>
        </w:numPr>
        <w:shd w:val="clear" w:color="auto" w:fill="FFFFFF"/>
        <w:spacing w:before="100" w:beforeAutospacing="1" w:after="100" w:afterAutospacing="1"/>
        <w:rPr>
          <w:rFonts w:asciiTheme="minorHAnsi" w:hAnsiTheme="minorHAnsi" w:cstheme="minorHAnsi"/>
          <w:color w:val="000000"/>
          <w:szCs w:val="24"/>
          <w:lang w:eastAsia="en-GB"/>
        </w:rPr>
      </w:pPr>
      <w:r w:rsidRPr="00AC4151">
        <w:rPr>
          <w:rFonts w:asciiTheme="minorHAnsi" w:hAnsiTheme="minorHAnsi" w:cstheme="minorHAnsi"/>
          <w:color w:val="000000"/>
          <w:szCs w:val="24"/>
          <w:lang w:eastAsia="en-GB"/>
        </w:rPr>
        <w:t>Active learning - children concentrate and keep on trying if they encounter difficulties, and enjoy achievements</w:t>
      </w:r>
    </w:p>
    <w:p w14:paraId="09BCE1FC" w14:textId="77777777" w:rsidR="00AC4151" w:rsidRPr="00AC4151" w:rsidRDefault="00AC4151" w:rsidP="00AC4151">
      <w:pPr>
        <w:numPr>
          <w:ilvl w:val="0"/>
          <w:numId w:val="22"/>
        </w:numPr>
        <w:shd w:val="clear" w:color="auto" w:fill="FFFFFF"/>
        <w:spacing w:before="100" w:beforeAutospacing="1" w:after="100" w:afterAutospacing="1"/>
        <w:rPr>
          <w:rFonts w:asciiTheme="minorHAnsi" w:hAnsiTheme="minorHAnsi" w:cstheme="minorHAnsi"/>
          <w:color w:val="000000"/>
          <w:szCs w:val="24"/>
          <w:lang w:eastAsia="en-GB"/>
        </w:rPr>
      </w:pPr>
      <w:r w:rsidRPr="00AC4151">
        <w:rPr>
          <w:rFonts w:asciiTheme="minorHAnsi" w:hAnsiTheme="minorHAnsi" w:cstheme="minorHAnsi"/>
          <w:color w:val="000000"/>
          <w:szCs w:val="24"/>
          <w:lang w:eastAsia="en-GB"/>
        </w:rPr>
        <w:t>Creating and thinking critically - children have and develop their own ideas, make links between ideas, and develop strategies for doing things.</w:t>
      </w:r>
    </w:p>
    <w:p w14:paraId="5ED6815E" w14:textId="13A61D82" w:rsidR="007B7E73" w:rsidRPr="00682763" w:rsidRDefault="00AC4151" w:rsidP="00682763">
      <w:pPr>
        <w:shd w:val="clear" w:color="auto" w:fill="FFFFFF"/>
        <w:spacing w:before="240" w:after="240"/>
        <w:rPr>
          <w:rFonts w:asciiTheme="minorHAnsi" w:hAnsiTheme="minorHAnsi" w:cstheme="minorHAnsi"/>
          <w:color w:val="000000"/>
          <w:szCs w:val="24"/>
          <w:lang w:eastAsia="en-GB"/>
        </w:rPr>
      </w:pPr>
      <w:r w:rsidRPr="00AC4151">
        <w:rPr>
          <w:rFonts w:asciiTheme="minorHAnsi" w:hAnsiTheme="minorHAnsi" w:cstheme="minorHAnsi"/>
          <w:color w:val="000000"/>
          <w:szCs w:val="24"/>
          <w:lang w:eastAsia="en-GB"/>
        </w:rPr>
        <w:t xml:space="preserve">There are 17 aspect areas (early learning goals) within 7 curriculum areas of development. </w:t>
      </w:r>
      <w:r w:rsidR="00682763">
        <w:rPr>
          <w:rFonts w:ascii="Calibri" w:hAnsi="Calibri" w:cs="Arial"/>
          <w:szCs w:val="24"/>
        </w:rPr>
        <w:t xml:space="preserve">All areas of learning and development are inter-connected. </w:t>
      </w:r>
      <w:r w:rsidRPr="00AC4151">
        <w:rPr>
          <w:rFonts w:asciiTheme="minorHAnsi" w:hAnsiTheme="minorHAnsi" w:cstheme="minorHAnsi"/>
          <w:color w:val="000000"/>
          <w:szCs w:val="24"/>
          <w:lang w:eastAsia="en-GB"/>
        </w:rPr>
        <w:t>These are divided into Prime and Specific areas of learning as follows:</w:t>
      </w:r>
    </w:p>
    <w:p w14:paraId="662DD215" w14:textId="77777777" w:rsidR="007B7E73" w:rsidRDefault="007B7E73" w:rsidP="000F2FCC">
      <w:pPr>
        <w:rPr>
          <w:rFonts w:ascii="Calibri" w:hAnsi="Calibri" w:cs="Arial"/>
          <w:szCs w:val="24"/>
        </w:rPr>
      </w:pPr>
      <w:r>
        <w:rPr>
          <w:rFonts w:ascii="Calibri" w:hAnsi="Calibri" w:cs="Arial"/>
          <w:szCs w:val="24"/>
        </w:rPr>
        <w:t>The 3 Prime Areas are;</w:t>
      </w:r>
    </w:p>
    <w:p w14:paraId="06E14ECB" w14:textId="77777777" w:rsidR="007B7E73" w:rsidRDefault="007B7E73" w:rsidP="007B7E73">
      <w:pPr>
        <w:pStyle w:val="ListParagraph"/>
        <w:numPr>
          <w:ilvl w:val="0"/>
          <w:numId w:val="12"/>
        </w:numPr>
        <w:rPr>
          <w:rFonts w:ascii="Calibri" w:hAnsi="Calibri" w:cs="Arial"/>
          <w:szCs w:val="24"/>
        </w:rPr>
      </w:pPr>
      <w:r>
        <w:rPr>
          <w:rFonts w:ascii="Calibri" w:hAnsi="Calibri" w:cs="Arial"/>
          <w:szCs w:val="24"/>
        </w:rPr>
        <w:t>Communication and Language</w:t>
      </w:r>
    </w:p>
    <w:p w14:paraId="0C986916" w14:textId="77777777" w:rsidR="007B7E73" w:rsidRDefault="007B7E73" w:rsidP="007B7E73">
      <w:pPr>
        <w:pStyle w:val="ListParagraph"/>
        <w:numPr>
          <w:ilvl w:val="0"/>
          <w:numId w:val="12"/>
        </w:numPr>
        <w:rPr>
          <w:rFonts w:ascii="Calibri" w:hAnsi="Calibri" w:cs="Arial"/>
          <w:szCs w:val="24"/>
        </w:rPr>
      </w:pPr>
      <w:r>
        <w:rPr>
          <w:rFonts w:ascii="Calibri" w:hAnsi="Calibri" w:cs="Arial"/>
          <w:szCs w:val="24"/>
        </w:rPr>
        <w:t>Physical Development</w:t>
      </w:r>
    </w:p>
    <w:p w14:paraId="4E043254" w14:textId="77777777" w:rsidR="007B7E73" w:rsidRDefault="007B7E73" w:rsidP="007B7E73">
      <w:pPr>
        <w:pStyle w:val="ListParagraph"/>
        <w:numPr>
          <w:ilvl w:val="0"/>
          <w:numId w:val="12"/>
        </w:numPr>
        <w:rPr>
          <w:rFonts w:ascii="Calibri" w:hAnsi="Calibri" w:cs="Arial"/>
          <w:szCs w:val="24"/>
        </w:rPr>
      </w:pPr>
      <w:r>
        <w:rPr>
          <w:rFonts w:ascii="Calibri" w:hAnsi="Calibri" w:cs="Arial"/>
          <w:szCs w:val="24"/>
        </w:rPr>
        <w:t>Personal, Social and Emotional Development</w:t>
      </w:r>
    </w:p>
    <w:p w14:paraId="534B4BA6" w14:textId="77777777" w:rsidR="00FC4943" w:rsidRPr="00FC4943" w:rsidRDefault="00FC4943" w:rsidP="00FC4943">
      <w:pPr>
        <w:rPr>
          <w:rFonts w:asciiTheme="minorHAnsi" w:hAnsiTheme="minorHAnsi" w:cstheme="minorHAnsi"/>
          <w:szCs w:val="24"/>
        </w:rPr>
      </w:pPr>
    </w:p>
    <w:p w14:paraId="33881554" w14:textId="0DBB950A" w:rsidR="00FC4943" w:rsidRPr="00FC4943" w:rsidRDefault="00FC4943" w:rsidP="00FC4943">
      <w:pPr>
        <w:rPr>
          <w:rFonts w:asciiTheme="minorHAnsi" w:hAnsiTheme="minorHAnsi" w:cstheme="minorHAnsi"/>
          <w:szCs w:val="24"/>
        </w:rPr>
      </w:pPr>
      <w:r w:rsidRPr="00FC4943">
        <w:rPr>
          <w:rFonts w:asciiTheme="minorHAnsi" w:hAnsiTheme="minorHAnsi" w:cstheme="minorHAnsi"/>
          <w:b/>
          <w:bCs/>
          <w:color w:val="000000"/>
          <w:shd w:val="clear" w:color="auto" w:fill="FFFFFF"/>
        </w:rPr>
        <w:t xml:space="preserve">Communication and language </w:t>
      </w:r>
      <w:proofErr w:type="gramStart"/>
      <w:r w:rsidRPr="00FC4943">
        <w:rPr>
          <w:rFonts w:asciiTheme="minorHAnsi" w:hAnsiTheme="minorHAnsi" w:cstheme="minorHAnsi"/>
          <w:b/>
          <w:bCs/>
          <w:color w:val="000000"/>
          <w:shd w:val="clear" w:color="auto" w:fill="FFFFFF"/>
        </w:rPr>
        <w:t>underpins</w:t>
      </w:r>
      <w:proofErr w:type="gramEnd"/>
      <w:r w:rsidRPr="00FC4943">
        <w:rPr>
          <w:rFonts w:asciiTheme="minorHAnsi" w:hAnsiTheme="minorHAnsi" w:cstheme="minorHAnsi"/>
          <w:b/>
          <w:bCs/>
          <w:color w:val="000000"/>
          <w:shd w:val="clear" w:color="auto" w:fill="FFFFFF"/>
        </w:rPr>
        <w:t xml:space="preserve"> all areas of learning within our early years curriculum and continues to be developed within our provision, teaching, learning and planning methods. The prime areas are seen as particularly important for igniting curiosity and enthusiasm for learning, and for building children’s capacity to learn, form relationships and thrive. Planned learning supports the progress and development of listening and speaking, enabling children to process information into thinking and understanding. Children practise their physical skills alongside developing social skills, which supports greater independence and higher levels of confidence.</w:t>
      </w:r>
    </w:p>
    <w:p w14:paraId="120BA958" w14:textId="77777777" w:rsidR="007B7E73" w:rsidRDefault="007B7E73" w:rsidP="007B7E73">
      <w:pPr>
        <w:rPr>
          <w:rFonts w:ascii="Calibri" w:hAnsi="Calibri" w:cs="Arial"/>
          <w:szCs w:val="24"/>
        </w:rPr>
      </w:pPr>
    </w:p>
    <w:p w14:paraId="646C4CDD" w14:textId="77777777" w:rsidR="007B7E73" w:rsidRDefault="007B7E73" w:rsidP="007B7E73">
      <w:pPr>
        <w:rPr>
          <w:rFonts w:ascii="Calibri" w:hAnsi="Calibri" w:cs="Arial"/>
          <w:szCs w:val="24"/>
        </w:rPr>
      </w:pPr>
      <w:r>
        <w:rPr>
          <w:rFonts w:ascii="Calibri" w:hAnsi="Calibri" w:cs="Arial"/>
          <w:szCs w:val="24"/>
        </w:rPr>
        <w:t>The 4 Specific Areas are;</w:t>
      </w:r>
    </w:p>
    <w:p w14:paraId="29CDA775" w14:textId="77777777" w:rsidR="007B7E73" w:rsidRDefault="007B7E73" w:rsidP="007B7E73">
      <w:pPr>
        <w:pStyle w:val="ListParagraph"/>
        <w:numPr>
          <w:ilvl w:val="0"/>
          <w:numId w:val="13"/>
        </w:numPr>
        <w:rPr>
          <w:rFonts w:ascii="Calibri" w:hAnsi="Calibri" w:cs="Arial"/>
          <w:szCs w:val="24"/>
        </w:rPr>
      </w:pPr>
      <w:r>
        <w:rPr>
          <w:rFonts w:ascii="Calibri" w:hAnsi="Calibri" w:cs="Arial"/>
          <w:szCs w:val="24"/>
        </w:rPr>
        <w:t>Literacy</w:t>
      </w:r>
    </w:p>
    <w:p w14:paraId="519DFFEE" w14:textId="77777777" w:rsidR="007B7E73" w:rsidRDefault="007B7E73" w:rsidP="007B7E73">
      <w:pPr>
        <w:pStyle w:val="ListParagraph"/>
        <w:numPr>
          <w:ilvl w:val="0"/>
          <w:numId w:val="13"/>
        </w:numPr>
        <w:rPr>
          <w:rFonts w:ascii="Calibri" w:hAnsi="Calibri" w:cs="Arial"/>
          <w:szCs w:val="24"/>
        </w:rPr>
      </w:pPr>
      <w:r>
        <w:rPr>
          <w:rFonts w:ascii="Calibri" w:hAnsi="Calibri" w:cs="Arial"/>
          <w:szCs w:val="24"/>
        </w:rPr>
        <w:t>Mathematics</w:t>
      </w:r>
    </w:p>
    <w:p w14:paraId="357031CA" w14:textId="77777777" w:rsidR="007B7E73" w:rsidRDefault="007B7E73" w:rsidP="007B7E73">
      <w:pPr>
        <w:pStyle w:val="ListParagraph"/>
        <w:numPr>
          <w:ilvl w:val="0"/>
          <w:numId w:val="13"/>
        </w:numPr>
        <w:rPr>
          <w:rFonts w:ascii="Calibri" w:hAnsi="Calibri" w:cs="Arial"/>
          <w:szCs w:val="24"/>
        </w:rPr>
      </w:pPr>
      <w:r>
        <w:rPr>
          <w:rFonts w:ascii="Calibri" w:hAnsi="Calibri" w:cs="Arial"/>
          <w:szCs w:val="24"/>
        </w:rPr>
        <w:t>Understanding the World</w:t>
      </w:r>
    </w:p>
    <w:p w14:paraId="2C32F48A" w14:textId="77777777" w:rsidR="007B7E73" w:rsidRDefault="007B7E73" w:rsidP="007B7E73">
      <w:pPr>
        <w:pStyle w:val="ListParagraph"/>
        <w:numPr>
          <w:ilvl w:val="0"/>
          <w:numId w:val="13"/>
        </w:numPr>
        <w:rPr>
          <w:rFonts w:ascii="Calibri" w:hAnsi="Calibri" w:cs="Arial"/>
          <w:szCs w:val="24"/>
        </w:rPr>
      </w:pPr>
      <w:r>
        <w:rPr>
          <w:rFonts w:ascii="Calibri" w:hAnsi="Calibri" w:cs="Arial"/>
          <w:szCs w:val="24"/>
        </w:rPr>
        <w:t>Expressive Arts and Design</w:t>
      </w:r>
    </w:p>
    <w:p w14:paraId="7EC8C543" w14:textId="77777777" w:rsidR="00087D74" w:rsidRDefault="00087D74" w:rsidP="00087D74">
      <w:pPr>
        <w:rPr>
          <w:rFonts w:ascii="Calibri" w:hAnsi="Calibri" w:cs="Arial"/>
          <w:szCs w:val="24"/>
        </w:rPr>
      </w:pPr>
    </w:p>
    <w:p w14:paraId="39D9A4C0" w14:textId="1E91218F" w:rsidR="00087D74" w:rsidRPr="00087D74" w:rsidRDefault="00087D74" w:rsidP="00087D74">
      <w:pPr>
        <w:rPr>
          <w:rFonts w:asciiTheme="minorHAnsi" w:hAnsiTheme="minorHAnsi" w:cstheme="minorHAnsi"/>
          <w:szCs w:val="24"/>
        </w:rPr>
      </w:pPr>
      <w:r>
        <w:rPr>
          <w:rFonts w:ascii="Arial" w:hAnsi="Arial" w:cs="Arial"/>
          <w:b/>
          <w:bCs/>
          <w:color w:val="000000"/>
          <w:shd w:val="clear" w:color="auto" w:fill="FFFFFF"/>
        </w:rPr>
        <w:t>T</w:t>
      </w:r>
      <w:r w:rsidRPr="00087D74">
        <w:rPr>
          <w:rFonts w:asciiTheme="minorHAnsi" w:hAnsiTheme="minorHAnsi" w:cstheme="minorHAnsi"/>
          <w:b/>
          <w:bCs/>
          <w:color w:val="000000"/>
          <w:shd w:val="clear" w:color="auto" w:fill="FFFFFF"/>
        </w:rPr>
        <w:t>he 4 specific areas of learning provide a context for development and reflect cultural knowledge and accumulated understanding. They are dependent on learning in the Prime areas. Our continuous provision demonstrates a strong emphasis upon supporting children’s understanding of the world along with enabling them to express themselves imaginatively and creatively, using art and design. New learning and topics are adapted to reflect the needs of the children and their interests.</w:t>
      </w:r>
    </w:p>
    <w:p w14:paraId="39DC2A06" w14:textId="77777777" w:rsidR="007B7E73" w:rsidRDefault="007B7E73" w:rsidP="007B7E73">
      <w:pPr>
        <w:rPr>
          <w:rFonts w:ascii="Calibri" w:hAnsi="Calibri" w:cs="Arial"/>
          <w:szCs w:val="24"/>
        </w:rPr>
      </w:pPr>
    </w:p>
    <w:p w14:paraId="4E45047E" w14:textId="77777777" w:rsidR="007B7E73" w:rsidRDefault="007B7E73" w:rsidP="007B7E73">
      <w:pPr>
        <w:rPr>
          <w:rFonts w:ascii="Calibri" w:hAnsi="Calibri" w:cs="Arial"/>
          <w:szCs w:val="24"/>
        </w:rPr>
      </w:pPr>
      <w:r>
        <w:rPr>
          <w:rFonts w:ascii="Calibri" w:hAnsi="Calibri" w:cs="Arial"/>
          <w:szCs w:val="24"/>
        </w:rPr>
        <w:t>The curriculum is planned through a series of themes that reflect and respond to the children’s interests, offering experiences in all areas of the curriculum. They carry equal importance to provide a broad and balanced curriculum with opportunities for play and child-initiated activities.</w:t>
      </w:r>
    </w:p>
    <w:p w14:paraId="48CA2738" w14:textId="77777777" w:rsidR="007B7E73" w:rsidRDefault="007B7E73" w:rsidP="007B7E73">
      <w:pPr>
        <w:rPr>
          <w:rFonts w:ascii="Calibri" w:hAnsi="Calibri" w:cs="Arial"/>
          <w:szCs w:val="24"/>
        </w:rPr>
      </w:pPr>
    </w:p>
    <w:p w14:paraId="0E4F7A32" w14:textId="77777777" w:rsidR="007B7E73" w:rsidRDefault="007B7E73" w:rsidP="007B7E73">
      <w:pPr>
        <w:rPr>
          <w:rFonts w:ascii="Calibri" w:hAnsi="Calibri" w:cs="Arial"/>
          <w:szCs w:val="24"/>
        </w:rPr>
      </w:pPr>
      <w:r>
        <w:rPr>
          <w:rFonts w:ascii="Calibri" w:hAnsi="Calibri" w:cs="Arial"/>
          <w:szCs w:val="24"/>
        </w:rPr>
        <w:t>We plan in 3 different cycles; long term, medium plan and short term.</w:t>
      </w:r>
    </w:p>
    <w:p w14:paraId="1A0F8464" w14:textId="77777777" w:rsidR="007B7E73" w:rsidRDefault="007B7E73" w:rsidP="007B7E73">
      <w:pPr>
        <w:pStyle w:val="ListParagraph"/>
        <w:numPr>
          <w:ilvl w:val="0"/>
          <w:numId w:val="14"/>
        </w:numPr>
        <w:rPr>
          <w:rFonts w:ascii="Calibri" w:hAnsi="Calibri" w:cs="Arial"/>
          <w:szCs w:val="24"/>
        </w:rPr>
      </w:pPr>
      <w:r>
        <w:rPr>
          <w:rFonts w:ascii="Calibri" w:hAnsi="Calibri" w:cs="Arial"/>
          <w:szCs w:val="24"/>
        </w:rPr>
        <w:t xml:space="preserve">Long term planning is the Early Years Foundation Stage curriculum. This is an overarching framework that informs all other stages of planning. It shows the range of experiences </w:t>
      </w:r>
      <w:r w:rsidR="00EE10E9">
        <w:rPr>
          <w:rFonts w:ascii="Calibri" w:hAnsi="Calibri" w:cs="Arial"/>
          <w:szCs w:val="24"/>
        </w:rPr>
        <w:t>and learning opportunities that are available while children are in the Early Years.</w:t>
      </w:r>
    </w:p>
    <w:p w14:paraId="6056BAF4" w14:textId="77777777" w:rsidR="00EE10E9" w:rsidRDefault="00EE10E9" w:rsidP="007B7E73">
      <w:pPr>
        <w:pStyle w:val="ListParagraph"/>
        <w:numPr>
          <w:ilvl w:val="0"/>
          <w:numId w:val="14"/>
        </w:numPr>
        <w:rPr>
          <w:rFonts w:ascii="Calibri" w:hAnsi="Calibri" w:cs="Arial"/>
          <w:szCs w:val="24"/>
        </w:rPr>
      </w:pPr>
      <w:r>
        <w:rPr>
          <w:rFonts w:ascii="Calibri" w:hAnsi="Calibri" w:cs="Arial"/>
          <w:szCs w:val="24"/>
        </w:rPr>
        <w:t>Medium term planning takes the form of a theme based upon the children’s interests. It is evaluated weekly to respond to other emerging interests that the children may have.</w:t>
      </w:r>
    </w:p>
    <w:p w14:paraId="7A4F1F8B" w14:textId="77777777" w:rsidR="000F2FCC" w:rsidRDefault="00EE10E9" w:rsidP="000F2FCC">
      <w:pPr>
        <w:pStyle w:val="ListParagraph"/>
        <w:numPr>
          <w:ilvl w:val="0"/>
          <w:numId w:val="14"/>
        </w:numPr>
        <w:rPr>
          <w:rFonts w:ascii="Calibri" w:hAnsi="Calibri" w:cs="Arial"/>
          <w:szCs w:val="24"/>
        </w:rPr>
      </w:pPr>
      <w:r>
        <w:rPr>
          <w:rFonts w:ascii="Calibri" w:hAnsi="Calibri" w:cs="Arial"/>
          <w:szCs w:val="24"/>
        </w:rPr>
        <w:t>Short term planning involves selecting activities and learning objectives from the medium-term theme plan as deemed appropriate to meet the needs and interests of the children. Plans are extended and differentiated accordingly. Short term weekly plans also have the scope for ‘spontaneous planning’, based on interests as they occur throughout the week.</w:t>
      </w:r>
    </w:p>
    <w:p w14:paraId="487A0FD5" w14:textId="77777777" w:rsidR="00F6524B" w:rsidRDefault="00F6524B" w:rsidP="00F6524B">
      <w:pPr>
        <w:rPr>
          <w:rFonts w:ascii="Calibri" w:hAnsi="Calibri" w:cs="Arial"/>
          <w:szCs w:val="24"/>
        </w:rPr>
      </w:pPr>
    </w:p>
    <w:p w14:paraId="0DBE2D6F" w14:textId="77777777" w:rsidR="00F6524B" w:rsidRPr="003309A6" w:rsidRDefault="00F6524B" w:rsidP="00F6524B">
      <w:pPr>
        <w:rPr>
          <w:rFonts w:ascii="Calibri" w:hAnsi="Calibri" w:cs="Arial"/>
          <w:b/>
          <w:szCs w:val="24"/>
        </w:rPr>
      </w:pPr>
      <w:r w:rsidRPr="003309A6">
        <w:rPr>
          <w:rFonts w:ascii="Calibri" w:hAnsi="Calibri" w:cs="Arial"/>
          <w:b/>
          <w:szCs w:val="24"/>
        </w:rPr>
        <w:t>Teaching</w:t>
      </w:r>
    </w:p>
    <w:p w14:paraId="53E1A0A3" w14:textId="77777777" w:rsidR="00F6524B" w:rsidRDefault="00F6524B" w:rsidP="00F6524B">
      <w:pPr>
        <w:rPr>
          <w:rFonts w:ascii="Calibri" w:hAnsi="Calibri" w:cs="Arial"/>
          <w:szCs w:val="24"/>
        </w:rPr>
      </w:pPr>
      <w:r>
        <w:rPr>
          <w:rFonts w:ascii="Calibri" w:hAnsi="Calibri" w:cs="Arial"/>
          <w:szCs w:val="24"/>
        </w:rPr>
        <w:t>Each area of learning is carefully taught through different activities. Children are sometimes taught as a whole class, in small groups or individually. Children are taught as a whole group or in larger groups daily for phonics and maths as part of adult directed teaching. Children also take part in a daily morning carousel where key skills in writing, fine motor, reading and maths are taught and developed. Children have opportunities to choose their own learning activities as part of child-initiated learning. During this time</w:t>
      </w:r>
      <w:r w:rsidR="00372D66">
        <w:rPr>
          <w:rFonts w:ascii="Calibri" w:hAnsi="Calibri" w:cs="Arial"/>
          <w:szCs w:val="24"/>
        </w:rPr>
        <w:t>, the adult’s role and interaction is vital to help build children’s understanding and language development and guide new learning. The role of the adult is to model, demonstrate and question what children are doing through active participation in child’s play. Children are encouraged to use resources in the indoor and outdoor learning environments. Learning environments are set up to encourage children to choose and select resources to support them in their learning. Practitioners respond to each child’s emerging needs and interests, guiding their development through warm, positive interaction.</w:t>
      </w:r>
    </w:p>
    <w:p w14:paraId="11DC7897" w14:textId="77777777" w:rsidR="003309A6" w:rsidRDefault="003309A6" w:rsidP="00F6524B">
      <w:pPr>
        <w:rPr>
          <w:rFonts w:ascii="Calibri" w:hAnsi="Calibri" w:cs="Arial"/>
          <w:szCs w:val="24"/>
        </w:rPr>
      </w:pPr>
    </w:p>
    <w:p w14:paraId="520AF77F" w14:textId="77777777" w:rsidR="003309A6" w:rsidRPr="008E06EB" w:rsidRDefault="003309A6" w:rsidP="00F6524B">
      <w:pPr>
        <w:rPr>
          <w:rFonts w:ascii="Calibri" w:hAnsi="Calibri" w:cs="Arial"/>
          <w:b/>
          <w:szCs w:val="24"/>
        </w:rPr>
      </w:pPr>
      <w:r w:rsidRPr="008E06EB">
        <w:rPr>
          <w:rFonts w:ascii="Calibri" w:hAnsi="Calibri" w:cs="Arial"/>
          <w:b/>
          <w:szCs w:val="24"/>
        </w:rPr>
        <w:lastRenderedPageBreak/>
        <w:t>Assessment</w:t>
      </w:r>
    </w:p>
    <w:p w14:paraId="09C59749" w14:textId="77777777" w:rsidR="003309A6" w:rsidRDefault="003309A6" w:rsidP="00F6524B">
      <w:pPr>
        <w:rPr>
          <w:rFonts w:ascii="Calibri" w:hAnsi="Calibri" w:cs="Arial"/>
          <w:szCs w:val="24"/>
        </w:rPr>
      </w:pPr>
      <w:r>
        <w:rPr>
          <w:rFonts w:ascii="Calibri" w:hAnsi="Calibri" w:cs="Arial"/>
          <w:szCs w:val="24"/>
        </w:rPr>
        <w:t>On-going assessment is an integral part of the learning and development processes. Teachers and teaching assistants observe pupils to identify</w:t>
      </w:r>
      <w:r w:rsidR="008E06EB">
        <w:rPr>
          <w:rFonts w:ascii="Calibri" w:hAnsi="Calibri" w:cs="Arial"/>
          <w:szCs w:val="24"/>
        </w:rPr>
        <w:t xml:space="preserve"> their level of achievement, interests and learning styles. These observations are used to shape future planning. Staff also consider observations shared by parents and/or carers.</w:t>
      </w:r>
    </w:p>
    <w:p w14:paraId="7C497E51" w14:textId="77777777" w:rsidR="008E06EB" w:rsidRDefault="008E06EB" w:rsidP="00F6524B">
      <w:pPr>
        <w:rPr>
          <w:rFonts w:ascii="Calibri" w:hAnsi="Calibri" w:cs="Arial"/>
          <w:szCs w:val="24"/>
        </w:rPr>
      </w:pPr>
    </w:p>
    <w:p w14:paraId="2A7FEF79" w14:textId="77777777" w:rsidR="008E06EB" w:rsidRDefault="008E06EB" w:rsidP="00F6524B">
      <w:pPr>
        <w:rPr>
          <w:rFonts w:ascii="Calibri" w:hAnsi="Calibri" w:cs="Arial"/>
          <w:szCs w:val="24"/>
        </w:rPr>
      </w:pPr>
      <w:r>
        <w:rPr>
          <w:rFonts w:ascii="Calibri" w:hAnsi="Calibri" w:cs="Arial"/>
          <w:szCs w:val="24"/>
        </w:rPr>
        <w:t>Within the first few weeks of school, baseline assessments are carried out to ascertain children’s skills on entry to our school. Two baselines are completed – the national reception baseline assessment and our own baseline. This is to ensure all areas of the curriculum are assessed.</w:t>
      </w:r>
    </w:p>
    <w:p w14:paraId="0912CD27" w14:textId="77777777" w:rsidR="008E06EB" w:rsidRDefault="008E06EB" w:rsidP="00F6524B">
      <w:pPr>
        <w:rPr>
          <w:rFonts w:ascii="Calibri" w:hAnsi="Calibri" w:cs="Arial"/>
          <w:szCs w:val="24"/>
        </w:rPr>
      </w:pPr>
    </w:p>
    <w:p w14:paraId="3154FCA1" w14:textId="77777777" w:rsidR="008E06EB" w:rsidRDefault="008E06EB" w:rsidP="00F6524B">
      <w:pPr>
        <w:rPr>
          <w:rFonts w:ascii="Calibri" w:hAnsi="Calibri" w:cs="Arial"/>
          <w:szCs w:val="24"/>
        </w:rPr>
      </w:pPr>
      <w:r>
        <w:rPr>
          <w:rFonts w:ascii="Calibri" w:hAnsi="Calibri" w:cs="Arial"/>
          <w:szCs w:val="24"/>
        </w:rPr>
        <w:t xml:space="preserve">At the end of the EYFS, staff complete the EYFS profile for each child. Pupils are assessed against the 17 early learning goals, indicating whether they have met or not met these learning goals. Throughout the year the children are assessed to see whether they are on track or not on track to meet the learning goals. The profile reflects ongoing observations and discussions and the results are then shared with parents and carers. </w:t>
      </w:r>
    </w:p>
    <w:p w14:paraId="246C6D74" w14:textId="77777777" w:rsidR="002526E2" w:rsidRDefault="002526E2" w:rsidP="00F6524B">
      <w:pPr>
        <w:rPr>
          <w:rFonts w:ascii="Calibri" w:hAnsi="Calibri" w:cs="Arial"/>
          <w:szCs w:val="24"/>
        </w:rPr>
      </w:pPr>
    </w:p>
    <w:p w14:paraId="6EAFC11F" w14:textId="77777777" w:rsidR="002526E2" w:rsidRPr="00096F82" w:rsidRDefault="00096F82" w:rsidP="00F6524B">
      <w:pPr>
        <w:rPr>
          <w:rFonts w:ascii="Calibri" w:hAnsi="Calibri" w:cs="Arial"/>
          <w:b/>
          <w:szCs w:val="24"/>
        </w:rPr>
      </w:pPr>
      <w:r w:rsidRPr="00096F82">
        <w:rPr>
          <w:rFonts w:ascii="Calibri" w:hAnsi="Calibri" w:cs="Arial"/>
          <w:b/>
          <w:szCs w:val="24"/>
        </w:rPr>
        <w:t>Marking and Feedback</w:t>
      </w:r>
    </w:p>
    <w:p w14:paraId="6790B520" w14:textId="77777777" w:rsidR="00096F82" w:rsidRDefault="00096F82" w:rsidP="00F6524B">
      <w:pPr>
        <w:rPr>
          <w:rFonts w:ascii="Calibri" w:hAnsi="Calibri" w:cs="Arial"/>
          <w:szCs w:val="24"/>
        </w:rPr>
      </w:pPr>
      <w:r>
        <w:rPr>
          <w:rFonts w:ascii="Calibri" w:hAnsi="Calibri" w:cs="Arial"/>
          <w:szCs w:val="24"/>
        </w:rPr>
        <w:t>Marking and feedback in the EYFS may be in response to observations of children’s learning. Therefore, it will be more heavily weighted towards verbal feedback and staff discussion. Appropriate methods for marking and feedback in EYFS are;</w:t>
      </w:r>
    </w:p>
    <w:p w14:paraId="35817800" w14:textId="4CDA5B90" w:rsidR="00096F82" w:rsidRDefault="00096F82" w:rsidP="00096F82">
      <w:pPr>
        <w:pStyle w:val="ListParagraph"/>
        <w:numPr>
          <w:ilvl w:val="0"/>
          <w:numId w:val="19"/>
        </w:numPr>
        <w:rPr>
          <w:rFonts w:ascii="Calibri" w:hAnsi="Calibri" w:cs="Arial"/>
          <w:szCs w:val="24"/>
        </w:rPr>
      </w:pPr>
      <w:r>
        <w:rPr>
          <w:rFonts w:ascii="Calibri" w:hAnsi="Calibri" w:cs="Arial"/>
          <w:szCs w:val="24"/>
        </w:rPr>
        <w:t>Regular praise and encouragement using school reward systems to celebrate the children’s achievements – certificates, stars, stickers</w:t>
      </w:r>
      <w:r w:rsidR="00CE2537">
        <w:rPr>
          <w:rFonts w:ascii="Calibri" w:hAnsi="Calibri" w:cs="Arial"/>
          <w:szCs w:val="24"/>
        </w:rPr>
        <w:t xml:space="preserve">, house points, </w:t>
      </w:r>
      <w:r>
        <w:rPr>
          <w:rFonts w:ascii="Calibri" w:hAnsi="Calibri" w:cs="Arial"/>
          <w:szCs w:val="24"/>
        </w:rPr>
        <w:t>etc</w:t>
      </w:r>
    </w:p>
    <w:p w14:paraId="42E556A4" w14:textId="77777777" w:rsidR="00096F82" w:rsidRDefault="00096F82" w:rsidP="00096F82">
      <w:pPr>
        <w:pStyle w:val="ListParagraph"/>
        <w:numPr>
          <w:ilvl w:val="0"/>
          <w:numId w:val="19"/>
        </w:numPr>
        <w:rPr>
          <w:rFonts w:ascii="Calibri" w:hAnsi="Calibri" w:cs="Arial"/>
          <w:szCs w:val="24"/>
        </w:rPr>
      </w:pPr>
      <w:r>
        <w:rPr>
          <w:rFonts w:ascii="Calibri" w:hAnsi="Calibri" w:cs="Arial"/>
          <w:szCs w:val="24"/>
        </w:rPr>
        <w:t>Adults talking to children individually about their achievements and how to develop their skills further</w:t>
      </w:r>
    </w:p>
    <w:p w14:paraId="7339A5B8" w14:textId="77777777" w:rsidR="00096F82" w:rsidRDefault="00096F82" w:rsidP="00096F82">
      <w:pPr>
        <w:pStyle w:val="ListParagraph"/>
        <w:numPr>
          <w:ilvl w:val="0"/>
          <w:numId w:val="19"/>
        </w:numPr>
        <w:rPr>
          <w:rFonts w:ascii="Calibri" w:hAnsi="Calibri" w:cs="Arial"/>
          <w:szCs w:val="24"/>
        </w:rPr>
      </w:pPr>
      <w:r>
        <w:rPr>
          <w:rFonts w:ascii="Calibri" w:hAnsi="Calibri" w:cs="Arial"/>
          <w:szCs w:val="24"/>
        </w:rPr>
        <w:t>Group time where children talk with their peers and teacher about their learning</w:t>
      </w:r>
    </w:p>
    <w:p w14:paraId="05978360" w14:textId="77777777" w:rsidR="00096F82" w:rsidRDefault="00096F82" w:rsidP="00096F82">
      <w:pPr>
        <w:pStyle w:val="ListParagraph"/>
        <w:numPr>
          <w:ilvl w:val="0"/>
          <w:numId w:val="19"/>
        </w:numPr>
        <w:rPr>
          <w:rFonts w:ascii="Calibri" w:hAnsi="Calibri" w:cs="Arial"/>
          <w:szCs w:val="24"/>
        </w:rPr>
      </w:pPr>
      <w:r>
        <w:rPr>
          <w:rFonts w:ascii="Calibri" w:hAnsi="Calibri" w:cs="Arial"/>
          <w:szCs w:val="24"/>
        </w:rPr>
        <w:t>Annotations of photographs</w:t>
      </w:r>
    </w:p>
    <w:p w14:paraId="2097B359" w14:textId="77777777" w:rsidR="00096F82" w:rsidRDefault="00096F82" w:rsidP="00096F82">
      <w:pPr>
        <w:pStyle w:val="ListParagraph"/>
        <w:numPr>
          <w:ilvl w:val="0"/>
          <w:numId w:val="19"/>
        </w:numPr>
        <w:rPr>
          <w:rFonts w:ascii="Calibri" w:hAnsi="Calibri" w:cs="Arial"/>
          <w:szCs w:val="24"/>
        </w:rPr>
      </w:pPr>
      <w:r>
        <w:rPr>
          <w:rFonts w:ascii="Calibri" w:hAnsi="Calibri" w:cs="Arial"/>
          <w:szCs w:val="24"/>
        </w:rPr>
        <w:t xml:space="preserve">Written observations </w:t>
      </w:r>
      <w:r w:rsidR="004C0F5D">
        <w:rPr>
          <w:rFonts w:ascii="Calibri" w:hAnsi="Calibri" w:cs="Arial"/>
          <w:szCs w:val="24"/>
        </w:rPr>
        <w:t>incl. post it notes</w:t>
      </w:r>
    </w:p>
    <w:p w14:paraId="76C81D05" w14:textId="77777777" w:rsidR="004C0F5D" w:rsidRDefault="004C0F5D" w:rsidP="00096F82">
      <w:pPr>
        <w:pStyle w:val="ListParagraph"/>
        <w:numPr>
          <w:ilvl w:val="0"/>
          <w:numId w:val="19"/>
        </w:numPr>
        <w:rPr>
          <w:rFonts w:ascii="Calibri" w:hAnsi="Calibri" w:cs="Arial"/>
          <w:szCs w:val="24"/>
        </w:rPr>
      </w:pPr>
      <w:r>
        <w:rPr>
          <w:rFonts w:ascii="Calibri" w:hAnsi="Calibri" w:cs="Arial"/>
          <w:szCs w:val="24"/>
        </w:rPr>
        <w:t>Written feedback on worksheets incl. use of marking stampers</w:t>
      </w:r>
    </w:p>
    <w:p w14:paraId="760E31CA" w14:textId="77777777" w:rsidR="00846960" w:rsidRDefault="00846960" w:rsidP="004C0F5D">
      <w:pPr>
        <w:rPr>
          <w:rFonts w:ascii="Calibri" w:hAnsi="Calibri" w:cs="Arial"/>
          <w:szCs w:val="24"/>
        </w:rPr>
      </w:pPr>
    </w:p>
    <w:p w14:paraId="1998FEA8" w14:textId="77777777" w:rsidR="004C0F5D" w:rsidRPr="00846960" w:rsidRDefault="004C0F5D" w:rsidP="004C0F5D">
      <w:pPr>
        <w:rPr>
          <w:rFonts w:ascii="Calibri" w:hAnsi="Calibri" w:cs="Arial"/>
          <w:b/>
          <w:szCs w:val="24"/>
        </w:rPr>
      </w:pPr>
      <w:r w:rsidRPr="00846960">
        <w:rPr>
          <w:rFonts w:ascii="Calibri" w:hAnsi="Calibri" w:cs="Arial"/>
          <w:b/>
          <w:szCs w:val="24"/>
        </w:rPr>
        <w:t>Non-negotiables for marking and feedback</w:t>
      </w:r>
    </w:p>
    <w:p w14:paraId="1D6E38A4" w14:textId="77777777" w:rsidR="004C0F5D" w:rsidRDefault="004C0F5D" w:rsidP="004C0F5D">
      <w:pPr>
        <w:pStyle w:val="ListParagraph"/>
        <w:numPr>
          <w:ilvl w:val="0"/>
          <w:numId w:val="20"/>
        </w:numPr>
        <w:rPr>
          <w:rFonts w:ascii="Calibri" w:hAnsi="Calibri" w:cs="Arial"/>
          <w:szCs w:val="24"/>
        </w:rPr>
      </w:pPr>
      <w:r>
        <w:rPr>
          <w:rFonts w:ascii="Calibri" w:hAnsi="Calibri" w:cs="Arial"/>
          <w:szCs w:val="24"/>
        </w:rPr>
        <w:t>All work to be dated</w:t>
      </w:r>
    </w:p>
    <w:p w14:paraId="287FBB9A" w14:textId="77777777" w:rsidR="004C0F5D" w:rsidRDefault="004C0F5D" w:rsidP="004C0F5D">
      <w:pPr>
        <w:pStyle w:val="ListParagraph"/>
        <w:numPr>
          <w:ilvl w:val="0"/>
          <w:numId w:val="20"/>
        </w:numPr>
        <w:rPr>
          <w:rFonts w:ascii="Calibri" w:hAnsi="Calibri" w:cs="Arial"/>
          <w:szCs w:val="24"/>
        </w:rPr>
      </w:pPr>
      <w:r>
        <w:rPr>
          <w:rFonts w:ascii="Calibri" w:hAnsi="Calibri" w:cs="Arial"/>
          <w:szCs w:val="24"/>
        </w:rPr>
        <w:t>WALT to be written on Maths, Literacy, Phonics and Topic work</w:t>
      </w:r>
    </w:p>
    <w:p w14:paraId="474CDC7C" w14:textId="77777777" w:rsidR="004C0F5D" w:rsidRDefault="004C0F5D" w:rsidP="004C0F5D">
      <w:pPr>
        <w:pStyle w:val="ListParagraph"/>
        <w:numPr>
          <w:ilvl w:val="0"/>
          <w:numId w:val="20"/>
        </w:numPr>
        <w:rPr>
          <w:rFonts w:ascii="Calibri" w:hAnsi="Calibri" w:cs="Arial"/>
          <w:szCs w:val="24"/>
        </w:rPr>
      </w:pPr>
      <w:r>
        <w:rPr>
          <w:rFonts w:ascii="Calibri" w:hAnsi="Calibri" w:cs="Arial"/>
          <w:szCs w:val="24"/>
        </w:rPr>
        <w:t>Use of highlighters – pink = pink for think, green = green for go. Highlighters to be used for all worksheets. All marking to be done in a clear, legible handwriting style to indicate next steps when appropriate.</w:t>
      </w:r>
    </w:p>
    <w:p w14:paraId="6AB35D35" w14:textId="77777777" w:rsidR="00C16E5E" w:rsidRDefault="001B5E44" w:rsidP="00C16E5E">
      <w:pPr>
        <w:rPr>
          <w:rFonts w:ascii="Calibri" w:hAnsi="Calibri" w:cs="Arial"/>
          <w:szCs w:val="24"/>
        </w:rPr>
      </w:pPr>
      <w:r>
        <w:rPr>
          <w:rFonts w:ascii="Calibri" w:hAnsi="Calibri" w:cs="Arial"/>
          <w:szCs w:val="24"/>
        </w:rPr>
        <w:t>VF / D = Verbal Feedback / Discussed</w:t>
      </w:r>
    </w:p>
    <w:p w14:paraId="7E0BA420" w14:textId="77777777" w:rsidR="001B5E44" w:rsidRDefault="001B5E44" w:rsidP="00C16E5E">
      <w:pPr>
        <w:rPr>
          <w:rFonts w:ascii="Calibri" w:hAnsi="Calibri" w:cs="Arial"/>
          <w:szCs w:val="24"/>
        </w:rPr>
      </w:pPr>
      <w:r>
        <w:rPr>
          <w:rFonts w:ascii="Calibri" w:hAnsi="Calibri" w:cs="Arial"/>
          <w:szCs w:val="24"/>
        </w:rPr>
        <w:t>VP = Verbal Prompt</w:t>
      </w:r>
      <w:r w:rsidR="00D25182">
        <w:rPr>
          <w:rFonts w:ascii="Calibri" w:hAnsi="Calibri" w:cs="Arial"/>
          <w:szCs w:val="24"/>
        </w:rPr>
        <w:t xml:space="preserve"> (when </w:t>
      </w:r>
      <w:proofErr w:type="spellStart"/>
      <w:r w:rsidR="00D25182">
        <w:rPr>
          <w:rFonts w:ascii="Calibri" w:hAnsi="Calibri" w:cs="Arial"/>
          <w:szCs w:val="24"/>
        </w:rPr>
        <w:t>chn</w:t>
      </w:r>
      <w:proofErr w:type="spellEnd"/>
      <w:r w:rsidR="00D25182">
        <w:rPr>
          <w:rFonts w:ascii="Calibri" w:hAnsi="Calibri" w:cs="Arial"/>
          <w:szCs w:val="24"/>
        </w:rPr>
        <w:t xml:space="preserve"> have been reminded of task/next step, but then complete indep</w:t>
      </w:r>
      <w:r w:rsidR="00192E80">
        <w:rPr>
          <w:rFonts w:ascii="Calibri" w:hAnsi="Calibri" w:cs="Arial"/>
          <w:szCs w:val="24"/>
        </w:rPr>
        <w:t>endently)</w:t>
      </w:r>
    </w:p>
    <w:p w14:paraId="1FA452B8" w14:textId="77777777" w:rsidR="001B5E44" w:rsidRDefault="001B5E44" w:rsidP="00C16E5E">
      <w:pPr>
        <w:rPr>
          <w:rFonts w:ascii="Calibri" w:hAnsi="Calibri" w:cs="Arial"/>
          <w:szCs w:val="24"/>
        </w:rPr>
      </w:pPr>
      <w:r>
        <w:rPr>
          <w:rFonts w:ascii="Calibri" w:hAnsi="Calibri" w:cs="Arial"/>
          <w:szCs w:val="24"/>
        </w:rPr>
        <w:t>S = Supported</w:t>
      </w:r>
    </w:p>
    <w:p w14:paraId="7E061051" w14:textId="77777777" w:rsidR="001B5E44" w:rsidRDefault="001B5E44" w:rsidP="00C16E5E">
      <w:pPr>
        <w:rPr>
          <w:rFonts w:ascii="Calibri" w:hAnsi="Calibri" w:cs="Arial"/>
          <w:szCs w:val="24"/>
        </w:rPr>
      </w:pPr>
      <w:r>
        <w:rPr>
          <w:rFonts w:ascii="Calibri" w:hAnsi="Calibri" w:cs="Arial"/>
          <w:szCs w:val="24"/>
        </w:rPr>
        <w:t>I = Independent</w:t>
      </w:r>
    </w:p>
    <w:p w14:paraId="49ACEB76" w14:textId="77777777" w:rsidR="001B5E44" w:rsidRDefault="001B5E44" w:rsidP="00C16E5E">
      <w:pPr>
        <w:rPr>
          <w:rFonts w:ascii="Calibri" w:hAnsi="Calibri" w:cs="Arial"/>
          <w:szCs w:val="24"/>
        </w:rPr>
      </w:pPr>
      <w:r>
        <w:rPr>
          <w:rFonts w:ascii="Calibri" w:hAnsi="Calibri" w:cs="Arial"/>
          <w:szCs w:val="24"/>
        </w:rPr>
        <w:t>CI = Child Initiated</w:t>
      </w:r>
    </w:p>
    <w:p w14:paraId="09D1E769" w14:textId="77777777" w:rsidR="008E2A1E" w:rsidRDefault="008E2A1E" w:rsidP="00C16E5E">
      <w:pPr>
        <w:rPr>
          <w:rFonts w:ascii="Calibri" w:hAnsi="Calibri" w:cs="Arial"/>
          <w:szCs w:val="24"/>
        </w:rPr>
      </w:pPr>
      <w:r>
        <w:rPr>
          <w:rFonts w:ascii="Calibri" w:hAnsi="Calibri" w:cs="Arial"/>
          <w:szCs w:val="24"/>
        </w:rPr>
        <w:t>1:1 = One to one support given</w:t>
      </w:r>
    </w:p>
    <w:p w14:paraId="54A75CF1" w14:textId="77777777" w:rsidR="00846960" w:rsidRDefault="00846960" w:rsidP="00C16E5E">
      <w:pPr>
        <w:rPr>
          <w:rFonts w:ascii="Calibri" w:hAnsi="Calibri" w:cs="Arial"/>
          <w:szCs w:val="24"/>
        </w:rPr>
      </w:pPr>
    </w:p>
    <w:p w14:paraId="33A5736D" w14:textId="77777777" w:rsidR="00846960" w:rsidRPr="00846960" w:rsidRDefault="00846960" w:rsidP="00C16E5E">
      <w:pPr>
        <w:rPr>
          <w:rFonts w:ascii="Calibri" w:hAnsi="Calibri" w:cs="Arial"/>
          <w:b/>
          <w:szCs w:val="24"/>
        </w:rPr>
      </w:pPr>
      <w:r w:rsidRPr="00846960">
        <w:rPr>
          <w:rFonts w:ascii="Calibri" w:hAnsi="Calibri" w:cs="Arial"/>
          <w:b/>
          <w:szCs w:val="24"/>
        </w:rPr>
        <w:t>Verbal Feedback</w:t>
      </w:r>
    </w:p>
    <w:p w14:paraId="6D49E952" w14:textId="77777777" w:rsidR="00846960" w:rsidRPr="00C16E5E" w:rsidRDefault="00846960" w:rsidP="00C16E5E">
      <w:pPr>
        <w:rPr>
          <w:rFonts w:ascii="Calibri" w:hAnsi="Calibri" w:cs="Arial"/>
          <w:szCs w:val="24"/>
        </w:rPr>
      </w:pPr>
      <w:r>
        <w:rPr>
          <w:rFonts w:ascii="Calibri" w:hAnsi="Calibri" w:cs="Arial"/>
          <w:szCs w:val="24"/>
        </w:rPr>
        <w:t>We value the use of immediate verbal feedback in EYFS. This is always given using language appropriate to the age and stage of the child. We teach children that it is by making mistakes and taking on challenging tasks that they will learn and progress. Verbal feedback will always be positive and specific, it should then be followed by a next step or a target for future learning. Where appropriate staff will make a note of the conversation that they have had with the pupil.</w:t>
      </w:r>
    </w:p>
    <w:p w14:paraId="4788EEFE" w14:textId="77777777" w:rsidR="000F2FCC" w:rsidRDefault="000F2FCC" w:rsidP="000F2FCC">
      <w:pPr>
        <w:rPr>
          <w:rFonts w:ascii="Calibri" w:hAnsi="Calibri" w:cs="Arial"/>
          <w:szCs w:val="24"/>
        </w:rPr>
      </w:pPr>
    </w:p>
    <w:p w14:paraId="6B455805" w14:textId="77777777" w:rsidR="000F2FCC" w:rsidRDefault="000F2FCC" w:rsidP="000F2FCC">
      <w:pPr>
        <w:rPr>
          <w:rFonts w:ascii="Calibri" w:hAnsi="Calibri" w:cs="Arial"/>
          <w:b/>
          <w:szCs w:val="24"/>
        </w:rPr>
      </w:pPr>
      <w:r>
        <w:rPr>
          <w:rFonts w:ascii="Calibri" w:hAnsi="Calibri" w:cs="Arial"/>
          <w:b/>
          <w:szCs w:val="24"/>
        </w:rPr>
        <w:lastRenderedPageBreak/>
        <w:t>The Environment</w:t>
      </w:r>
    </w:p>
    <w:p w14:paraId="5E4E982C" w14:textId="77777777" w:rsidR="000F2FCC" w:rsidRDefault="000F2FCC" w:rsidP="000F2FCC">
      <w:pPr>
        <w:rPr>
          <w:rFonts w:ascii="Calibri" w:hAnsi="Calibri" w:cs="Arial"/>
          <w:szCs w:val="24"/>
        </w:rPr>
      </w:pPr>
      <w:r>
        <w:rPr>
          <w:rFonts w:ascii="Calibri" w:hAnsi="Calibri" w:cs="Arial"/>
          <w:szCs w:val="24"/>
        </w:rPr>
        <w:t>Children learn best in a stimulating but ordered environment where the opportunities for active learning are thoughtful and purposefully planned.</w:t>
      </w:r>
    </w:p>
    <w:p w14:paraId="0830C09B" w14:textId="77777777" w:rsidR="000F2FCC" w:rsidRDefault="000F2FCC" w:rsidP="000F2FCC">
      <w:pPr>
        <w:rPr>
          <w:rFonts w:ascii="Calibri" w:hAnsi="Calibri" w:cs="Arial"/>
          <w:szCs w:val="24"/>
        </w:rPr>
      </w:pPr>
      <w:r>
        <w:rPr>
          <w:rFonts w:ascii="Calibri" w:hAnsi="Calibri" w:cs="Arial"/>
          <w:szCs w:val="24"/>
        </w:rPr>
        <w:t xml:space="preserve">The </w:t>
      </w:r>
      <w:r w:rsidR="00C5498D">
        <w:rPr>
          <w:rFonts w:ascii="Calibri" w:hAnsi="Calibri" w:cs="Arial"/>
          <w:szCs w:val="24"/>
        </w:rPr>
        <w:t>class</w:t>
      </w:r>
      <w:r>
        <w:rPr>
          <w:rFonts w:ascii="Calibri" w:hAnsi="Calibri" w:cs="Arial"/>
          <w:szCs w:val="24"/>
        </w:rPr>
        <w:t>room</w:t>
      </w:r>
      <w:r w:rsidR="00C5498D">
        <w:rPr>
          <w:rFonts w:ascii="Calibri" w:hAnsi="Calibri" w:cs="Arial"/>
          <w:szCs w:val="24"/>
        </w:rPr>
        <w:t>s</w:t>
      </w:r>
      <w:r>
        <w:rPr>
          <w:rFonts w:ascii="Calibri" w:hAnsi="Calibri" w:cs="Arial"/>
          <w:szCs w:val="24"/>
        </w:rPr>
        <w:t xml:space="preserve"> should be bright, attractive and aesthetically pleasing. It should be organised into working areas, where children have easy access to a full range of materials.</w:t>
      </w:r>
    </w:p>
    <w:p w14:paraId="5159AE02" w14:textId="77777777" w:rsidR="000F2FCC" w:rsidRDefault="000F2FCC" w:rsidP="000F2FCC">
      <w:pPr>
        <w:rPr>
          <w:rFonts w:ascii="Calibri" w:hAnsi="Calibri" w:cs="Arial"/>
          <w:szCs w:val="24"/>
        </w:rPr>
      </w:pPr>
      <w:r>
        <w:rPr>
          <w:rFonts w:ascii="Calibri" w:hAnsi="Calibri" w:cs="Arial"/>
          <w:szCs w:val="24"/>
        </w:rPr>
        <w:t xml:space="preserve">The Early Years staff should provide a variety of different learning </w:t>
      </w:r>
      <w:r w:rsidR="002668F4">
        <w:rPr>
          <w:rFonts w:ascii="Calibri" w:hAnsi="Calibri" w:cs="Arial"/>
          <w:szCs w:val="24"/>
        </w:rPr>
        <w:t>environments</w:t>
      </w:r>
      <w:r w:rsidR="00DE7137">
        <w:rPr>
          <w:rFonts w:ascii="Calibri" w:hAnsi="Calibri" w:cs="Arial"/>
          <w:szCs w:val="24"/>
        </w:rPr>
        <w:t xml:space="preserve"> over time</w:t>
      </w:r>
      <w:r>
        <w:rPr>
          <w:rFonts w:ascii="Calibri" w:hAnsi="Calibri" w:cs="Arial"/>
          <w:szCs w:val="24"/>
        </w:rPr>
        <w:t>:</w:t>
      </w:r>
    </w:p>
    <w:p w14:paraId="7875694D" w14:textId="77777777" w:rsidR="000F2FCC" w:rsidRDefault="000F2FCC" w:rsidP="000F2FCC">
      <w:pPr>
        <w:numPr>
          <w:ilvl w:val="0"/>
          <w:numId w:val="5"/>
        </w:numPr>
        <w:rPr>
          <w:rFonts w:ascii="Calibri" w:hAnsi="Calibri" w:cs="Arial"/>
          <w:szCs w:val="24"/>
        </w:rPr>
      </w:pPr>
      <w:r>
        <w:rPr>
          <w:rFonts w:ascii="Calibri" w:hAnsi="Calibri" w:cs="Arial"/>
          <w:szCs w:val="24"/>
        </w:rPr>
        <w:t>Imaginative/</w:t>
      </w:r>
      <w:r w:rsidR="00DE7137">
        <w:rPr>
          <w:rFonts w:ascii="Calibri" w:hAnsi="Calibri" w:cs="Arial"/>
          <w:szCs w:val="24"/>
        </w:rPr>
        <w:t>Role</w:t>
      </w:r>
      <w:r>
        <w:rPr>
          <w:rFonts w:ascii="Calibri" w:hAnsi="Calibri" w:cs="Arial"/>
          <w:szCs w:val="24"/>
        </w:rPr>
        <w:t xml:space="preserve"> Play</w:t>
      </w:r>
    </w:p>
    <w:p w14:paraId="4B55A25D" w14:textId="77777777" w:rsidR="000F2FCC" w:rsidRDefault="000F2FCC" w:rsidP="000F2FCC">
      <w:pPr>
        <w:numPr>
          <w:ilvl w:val="0"/>
          <w:numId w:val="5"/>
        </w:numPr>
        <w:rPr>
          <w:rFonts w:ascii="Calibri" w:hAnsi="Calibri" w:cs="Arial"/>
          <w:szCs w:val="24"/>
        </w:rPr>
      </w:pPr>
      <w:r>
        <w:rPr>
          <w:rFonts w:ascii="Calibri" w:hAnsi="Calibri" w:cs="Arial"/>
          <w:szCs w:val="24"/>
        </w:rPr>
        <w:t xml:space="preserve">Sound/Music </w:t>
      </w:r>
    </w:p>
    <w:p w14:paraId="2F429923" w14:textId="77777777" w:rsidR="000F2FCC" w:rsidRDefault="000F2FCC" w:rsidP="000F2FCC">
      <w:pPr>
        <w:numPr>
          <w:ilvl w:val="0"/>
          <w:numId w:val="5"/>
        </w:numPr>
        <w:rPr>
          <w:rFonts w:ascii="Calibri" w:hAnsi="Calibri" w:cs="Arial"/>
          <w:szCs w:val="24"/>
        </w:rPr>
      </w:pPr>
      <w:r>
        <w:rPr>
          <w:rFonts w:ascii="Calibri" w:hAnsi="Calibri" w:cs="Arial"/>
          <w:szCs w:val="24"/>
        </w:rPr>
        <w:t>Book/Language Area</w:t>
      </w:r>
    </w:p>
    <w:p w14:paraId="28F994E7" w14:textId="77777777" w:rsidR="000F2FCC" w:rsidRDefault="000F2FCC" w:rsidP="000F2FCC">
      <w:pPr>
        <w:numPr>
          <w:ilvl w:val="0"/>
          <w:numId w:val="5"/>
        </w:numPr>
        <w:rPr>
          <w:rFonts w:ascii="Calibri" w:hAnsi="Calibri" w:cs="Arial"/>
          <w:szCs w:val="24"/>
        </w:rPr>
      </w:pPr>
      <w:r>
        <w:rPr>
          <w:rFonts w:ascii="Calibri" w:hAnsi="Calibri" w:cs="Arial"/>
          <w:szCs w:val="24"/>
        </w:rPr>
        <w:t xml:space="preserve">Art and Craft </w:t>
      </w:r>
    </w:p>
    <w:p w14:paraId="09D23CCF" w14:textId="77777777" w:rsidR="000F2FCC" w:rsidRDefault="000F2FCC" w:rsidP="000F2FCC">
      <w:pPr>
        <w:numPr>
          <w:ilvl w:val="0"/>
          <w:numId w:val="5"/>
        </w:numPr>
        <w:rPr>
          <w:rFonts w:ascii="Calibri" w:hAnsi="Calibri" w:cs="Arial"/>
          <w:szCs w:val="24"/>
        </w:rPr>
      </w:pPr>
      <w:r>
        <w:rPr>
          <w:rFonts w:ascii="Calibri" w:hAnsi="Calibri" w:cs="Arial"/>
          <w:szCs w:val="24"/>
        </w:rPr>
        <w:t xml:space="preserve">Maths/Science/Investigation </w:t>
      </w:r>
    </w:p>
    <w:p w14:paraId="61739156" w14:textId="77777777" w:rsidR="000F2FCC" w:rsidRDefault="000F2FCC" w:rsidP="000F2FCC">
      <w:pPr>
        <w:numPr>
          <w:ilvl w:val="0"/>
          <w:numId w:val="5"/>
        </w:numPr>
        <w:rPr>
          <w:rFonts w:ascii="Calibri" w:hAnsi="Calibri" w:cs="Arial"/>
          <w:szCs w:val="24"/>
        </w:rPr>
      </w:pPr>
      <w:r>
        <w:rPr>
          <w:rFonts w:ascii="Calibri" w:hAnsi="Calibri" w:cs="Arial"/>
          <w:szCs w:val="24"/>
        </w:rPr>
        <w:t>Mark Making</w:t>
      </w:r>
      <w:r w:rsidR="00DE7137">
        <w:rPr>
          <w:rFonts w:ascii="Calibri" w:hAnsi="Calibri" w:cs="Arial"/>
          <w:szCs w:val="24"/>
        </w:rPr>
        <w:t xml:space="preserve">/Writing </w:t>
      </w:r>
      <w:r>
        <w:rPr>
          <w:rFonts w:ascii="Calibri" w:hAnsi="Calibri" w:cs="Arial"/>
          <w:szCs w:val="24"/>
        </w:rPr>
        <w:t>Area</w:t>
      </w:r>
    </w:p>
    <w:p w14:paraId="299B7CAA" w14:textId="77777777" w:rsidR="000F2FCC" w:rsidRDefault="000F2FCC" w:rsidP="000F2FCC">
      <w:pPr>
        <w:numPr>
          <w:ilvl w:val="0"/>
          <w:numId w:val="5"/>
        </w:numPr>
        <w:rPr>
          <w:rFonts w:ascii="Calibri" w:hAnsi="Calibri" w:cs="Arial"/>
          <w:szCs w:val="24"/>
        </w:rPr>
      </w:pPr>
      <w:r>
        <w:rPr>
          <w:rFonts w:ascii="Calibri" w:hAnsi="Calibri" w:cs="Arial"/>
          <w:szCs w:val="24"/>
        </w:rPr>
        <w:t>Construction Area</w:t>
      </w:r>
    </w:p>
    <w:p w14:paraId="4D0A593A" w14:textId="77777777" w:rsidR="000F2FCC" w:rsidRPr="002C09C7" w:rsidRDefault="002C09C7" w:rsidP="002C09C7">
      <w:pPr>
        <w:numPr>
          <w:ilvl w:val="0"/>
          <w:numId w:val="5"/>
        </w:numPr>
        <w:rPr>
          <w:rFonts w:ascii="Calibri" w:hAnsi="Calibri" w:cs="Arial"/>
          <w:szCs w:val="24"/>
        </w:rPr>
      </w:pPr>
      <w:r>
        <w:rPr>
          <w:rFonts w:ascii="Calibri" w:hAnsi="Calibri" w:cs="Arial"/>
          <w:szCs w:val="24"/>
        </w:rPr>
        <w:t xml:space="preserve">Outdoor / Sheltered </w:t>
      </w:r>
      <w:r w:rsidR="000F2FCC">
        <w:rPr>
          <w:rFonts w:ascii="Calibri" w:hAnsi="Calibri" w:cs="Arial"/>
          <w:szCs w:val="24"/>
        </w:rPr>
        <w:t>Play Area</w:t>
      </w:r>
    </w:p>
    <w:p w14:paraId="210DED40" w14:textId="29081F1B" w:rsidR="000F2FCC" w:rsidRDefault="000F2FCC" w:rsidP="000F2FCC">
      <w:pPr>
        <w:numPr>
          <w:ilvl w:val="0"/>
          <w:numId w:val="5"/>
        </w:numPr>
        <w:rPr>
          <w:rFonts w:ascii="Calibri" w:hAnsi="Calibri" w:cs="Arial"/>
          <w:szCs w:val="24"/>
        </w:rPr>
      </w:pPr>
      <w:r>
        <w:rPr>
          <w:rFonts w:ascii="Calibri" w:hAnsi="Calibri" w:cs="Arial"/>
          <w:szCs w:val="24"/>
        </w:rPr>
        <w:t>Sand and Water Area</w:t>
      </w:r>
    </w:p>
    <w:p w14:paraId="2E53684C" w14:textId="6740DC99" w:rsidR="000F2FCC" w:rsidRDefault="000F2FCC" w:rsidP="000F2FCC">
      <w:pPr>
        <w:numPr>
          <w:ilvl w:val="0"/>
          <w:numId w:val="5"/>
        </w:numPr>
        <w:rPr>
          <w:rFonts w:ascii="Calibri" w:hAnsi="Calibri" w:cs="Arial"/>
          <w:szCs w:val="24"/>
        </w:rPr>
      </w:pPr>
      <w:r>
        <w:rPr>
          <w:rFonts w:ascii="Calibri" w:hAnsi="Calibri" w:cs="Arial"/>
          <w:szCs w:val="24"/>
        </w:rPr>
        <w:t xml:space="preserve">Malleable Materials </w:t>
      </w:r>
    </w:p>
    <w:p w14:paraId="50D5005A" w14:textId="77777777" w:rsidR="000F2FCC" w:rsidRDefault="000F2FCC" w:rsidP="000F2FCC">
      <w:pPr>
        <w:numPr>
          <w:ilvl w:val="0"/>
          <w:numId w:val="5"/>
        </w:numPr>
        <w:rPr>
          <w:rFonts w:ascii="Calibri" w:hAnsi="Calibri" w:cs="Arial"/>
          <w:szCs w:val="24"/>
        </w:rPr>
      </w:pPr>
      <w:r>
        <w:rPr>
          <w:rFonts w:ascii="Calibri" w:hAnsi="Calibri" w:cs="Arial"/>
          <w:szCs w:val="24"/>
        </w:rPr>
        <w:t xml:space="preserve">Small World/Table Top Activities </w:t>
      </w:r>
    </w:p>
    <w:p w14:paraId="167B673F" w14:textId="77777777" w:rsidR="000F2FCC" w:rsidRDefault="000F2FCC" w:rsidP="000F2FCC">
      <w:pPr>
        <w:rPr>
          <w:rFonts w:ascii="Calibri" w:hAnsi="Calibri" w:cs="Arial"/>
          <w:szCs w:val="24"/>
        </w:rPr>
      </w:pPr>
    </w:p>
    <w:p w14:paraId="4BC741F3" w14:textId="77777777" w:rsidR="002526E2" w:rsidRDefault="002526E2" w:rsidP="000F2FCC">
      <w:pPr>
        <w:rPr>
          <w:rFonts w:ascii="Calibri" w:hAnsi="Calibri" w:cs="Arial"/>
          <w:szCs w:val="24"/>
        </w:rPr>
      </w:pPr>
    </w:p>
    <w:p w14:paraId="3639EED4" w14:textId="77777777" w:rsidR="000F2FCC" w:rsidRDefault="000F2FCC" w:rsidP="000F2FCC">
      <w:pPr>
        <w:rPr>
          <w:rFonts w:ascii="Calibri" w:hAnsi="Calibri" w:cs="Arial"/>
          <w:b/>
          <w:szCs w:val="24"/>
        </w:rPr>
      </w:pPr>
      <w:r>
        <w:rPr>
          <w:rFonts w:ascii="Calibri" w:hAnsi="Calibri" w:cs="Arial"/>
          <w:b/>
          <w:szCs w:val="24"/>
        </w:rPr>
        <w:t>Staff Training</w:t>
      </w:r>
    </w:p>
    <w:p w14:paraId="678C15E7" w14:textId="77777777" w:rsidR="000F2FCC" w:rsidRDefault="000F2FCC" w:rsidP="000F2FCC">
      <w:pPr>
        <w:rPr>
          <w:rFonts w:ascii="Calibri" w:hAnsi="Calibri" w:cs="Arial"/>
          <w:szCs w:val="24"/>
        </w:rPr>
      </w:pPr>
      <w:r>
        <w:rPr>
          <w:rFonts w:ascii="Calibri" w:hAnsi="Calibri" w:cs="Arial"/>
          <w:szCs w:val="24"/>
        </w:rPr>
        <w:t>We are always aiming to improve our teaching skills, knowledge and understanding and so ALL staff are encouraged to participate in local education authority courses and in-school training.</w:t>
      </w:r>
    </w:p>
    <w:p w14:paraId="73C139CE" w14:textId="77777777" w:rsidR="002668F4" w:rsidRDefault="002668F4" w:rsidP="000F2FCC">
      <w:pPr>
        <w:rPr>
          <w:rFonts w:ascii="Calibri" w:hAnsi="Calibri" w:cs="Arial"/>
          <w:b/>
          <w:szCs w:val="24"/>
        </w:rPr>
      </w:pPr>
    </w:p>
    <w:p w14:paraId="56D38042" w14:textId="77777777" w:rsidR="000F2FCC" w:rsidRDefault="000F2FCC" w:rsidP="000F2FCC">
      <w:pPr>
        <w:rPr>
          <w:rFonts w:ascii="Calibri" w:hAnsi="Calibri" w:cs="Arial"/>
          <w:b/>
          <w:szCs w:val="24"/>
        </w:rPr>
      </w:pPr>
      <w:r>
        <w:rPr>
          <w:rFonts w:ascii="Calibri" w:hAnsi="Calibri" w:cs="Arial"/>
          <w:b/>
          <w:szCs w:val="24"/>
        </w:rPr>
        <w:t>Parental Involvement</w:t>
      </w:r>
    </w:p>
    <w:p w14:paraId="0AEC3786" w14:textId="77777777" w:rsidR="000F2FCC" w:rsidRDefault="000F2FCC" w:rsidP="000F2FCC">
      <w:pPr>
        <w:rPr>
          <w:rFonts w:ascii="Calibri" w:hAnsi="Calibri" w:cs="Arial"/>
          <w:b/>
          <w:szCs w:val="24"/>
        </w:rPr>
      </w:pPr>
      <w:r>
        <w:rPr>
          <w:rFonts w:ascii="Calibri" w:hAnsi="Calibri" w:cs="Arial"/>
          <w:szCs w:val="24"/>
        </w:rPr>
        <w:t>Parents should be fully involved in their children’s learning and we believe that a partnership between the home and early years setting contributes significantly to a child’s social, personal and academic development.</w:t>
      </w:r>
    </w:p>
    <w:p w14:paraId="231AD777" w14:textId="77777777" w:rsidR="000F2FCC" w:rsidRDefault="000F2FCC" w:rsidP="000F2FCC">
      <w:pPr>
        <w:rPr>
          <w:rFonts w:ascii="Calibri" w:hAnsi="Calibri" w:cs="Arial"/>
          <w:szCs w:val="24"/>
        </w:rPr>
      </w:pPr>
    </w:p>
    <w:p w14:paraId="57C8A428" w14:textId="77777777" w:rsidR="000F2FCC" w:rsidRDefault="000F2FCC" w:rsidP="000F2FCC">
      <w:pPr>
        <w:rPr>
          <w:rFonts w:ascii="Calibri" w:hAnsi="Calibri" w:cs="Arial"/>
          <w:szCs w:val="24"/>
        </w:rPr>
      </w:pPr>
      <w:r>
        <w:rPr>
          <w:rFonts w:ascii="Calibri" w:hAnsi="Calibri" w:cs="Arial"/>
          <w:szCs w:val="24"/>
        </w:rPr>
        <w:t xml:space="preserve">Children's experiences at home are highly significant to achievement. Parents significantly influence their children's learning. </w:t>
      </w:r>
    </w:p>
    <w:p w14:paraId="474E67A6" w14:textId="2004DDE5" w:rsidR="000F2FCC" w:rsidRDefault="000F2FCC" w:rsidP="000F2FCC">
      <w:pPr>
        <w:rPr>
          <w:rFonts w:ascii="Calibri" w:hAnsi="Calibri" w:cs="Arial"/>
          <w:szCs w:val="24"/>
        </w:rPr>
      </w:pPr>
      <w:r>
        <w:rPr>
          <w:rFonts w:ascii="Calibri" w:hAnsi="Calibri" w:cs="Arial"/>
          <w:szCs w:val="24"/>
        </w:rPr>
        <w:t xml:space="preserve">We provide opportunities for parents to come and help in the school and we value their opinions. See section </w:t>
      </w:r>
      <w:r>
        <w:rPr>
          <w:rFonts w:ascii="Calibri" w:hAnsi="Calibri" w:cs="Arial"/>
          <w:b/>
          <w:szCs w:val="24"/>
        </w:rPr>
        <w:t>After Admission</w:t>
      </w:r>
      <w:r>
        <w:rPr>
          <w:rFonts w:ascii="Calibri" w:hAnsi="Calibri" w:cs="Arial"/>
          <w:szCs w:val="24"/>
        </w:rPr>
        <w:t xml:space="preserve"> for further information.</w:t>
      </w:r>
    </w:p>
    <w:p w14:paraId="25EB3255" w14:textId="77777777" w:rsidR="000F2FCC" w:rsidRDefault="000F2FCC" w:rsidP="000F2FCC">
      <w:pPr>
        <w:rPr>
          <w:rFonts w:ascii="Calibri" w:hAnsi="Calibri" w:cs="Arial"/>
          <w:szCs w:val="24"/>
        </w:rPr>
      </w:pPr>
    </w:p>
    <w:p w14:paraId="4AF6B75A" w14:textId="77777777" w:rsidR="000F2FCC" w:rsidRDefault="000F2FCC" w:rsidP="000F2FCC">
      <w:pPr>
        <w:rPr>
          <w:rFonts w:ascii="Calibri" w:hAnsi="Calibri" w:cs="Arial"/>
          <w:szCs w:val="24"/>
        </w:rPr>
      </w:pPr>
      <w:r>
        <w:rPr>
          <w:rFonts w:ascii="Calibri" w:hAnsi="Calibri" w:cs="Arial"/>
          <w:szCs w:val="24"/>
        </w:rPr>
        <w:t>The following opportunities for contacts with parents are:</w:t>
      </w:r>
    </w:p>
    <w:p w14:paraId="75E4D4AE" w14:textId="77777777" w:rsidR="000F2FCC" w:rsidRDefault="000F2FCC" w:rsidP="000F2FCC">
      <w:pPr>
        <w:numPr>
          <w:ilvl w:val="0"/>
          <w:numId w:val="6"/>
        </w:numPr>
        <w:rPr>
          <w:rFonts w:ascii="Calibri" w:hAnsi="Calibri" w:cs="Arial"/>
          <w:szCs w:val="24"/>
        </w:rPr>
      </w:pPr>
      <w:r>
        <w:rPr>
          <w:rFonts w:ascii="Calibri" w:hAnsi="Calibri" w:cs="Arial"/>
          <w:szCs w:val="24"/>
        </w:rPr>
        <w:t>Parent consultations and advice (formal and informal)</w:t>
      </w:r>
    </w:p>
    <w:p w14:paraId="66C00102" w14:textId="77777777" w:rsidR="000F2FCC" w:rsidRDefault="000F2FCC" w:rsidP="000F2FCC">
      <w:pPr>
        <w:numPr>
          <w:ilvl w:val="0"/>
          <w:numId w:val="6"/>
        </w:numPr>
        <w:rPr>
          <w:rFonts w:ascii="Calibri" w:hAnsi="Calibri" w:cs="Arial"/>
          <w:szCs w:val="24"/>
        </w:rPr>
      </w:pPr>
      <w:r>
        <w:rPr>
          <w:rFonts w:ascii="Calibri" w:hAnsi="Calibri" w:cs="Arial"/>
          <w:szCs w:val="24"/>
        </w:rPr>
        <w:t>Reports</w:t>
      </w:r>
    </w:p>
    <w:p w14:paraId="6EF395D8" w14:textId="0AC28111" w:rsidR="000F2FCC" w:rsidRDefault="00774680" w:rsidP="000F2FCC">
      <w:pPr>
        <w:numPr>
          <w:ilvl w:val="0"/>
          <w:numId w:val="6"/>
        </w:numPr>
        <w:rPr>
          <w:rFonts w:ascii="Calibri" w:hAnsi="Calibri" w:cs="Arial"/>
          <w:szCs w:val="24"/>
        </w:rPr>
      </w:pPr>
      <w:r>
        <w:rPr>
          <w:rFonts w:ascii="Calibri" w:hAnsi="Calibri" w:cs="Arial"/>
          <w:szCs w:val="24"/>
        </w:rPr>
        <w:t xml:space="preserve">Use </w:t>
      </w:r>
      <w:r w:rsidR="008B313C">
        <w:rPr>
          <w:rFonts w:ascii="Calibri" w:hAnsi="Calibri" w:cs="Arial"/>
          <w:szCs w:val="24"/>
        </w:rPr>
        <w:t>of</w:t>
      </w:r>
      <w:r>
        <w:rPr>
          <w:rFonts w:ascii="Calibri" w:hAnsi="Calibri" w:cs="Arial"/>
          <w:szCs w:val="24"/>
        </w:rPr>
        <w:t xml:space="preserve"> emails for communication</w:t>
      </w:r>
    </w:p>
    <w:p w14:paraId="11C883CC" w14:textId="77777777" w:rsidR="000F2FCC" w:rsidRDefault="000F2FCC" w:rsidP="000F2FCC">
      <w:pPr>
        <w:numPr>
          <w:ilvl w:val="0"/>
          <w:numId w:val="6"/>
        </w:numPr>
        <w:rPr>
          <w:rFonts w:ascii="Calibri" w:hAnsi="Calibri" w:cs="Arial"/>
          <w:szCs w:val="24"/>
        </w:rPr>
      </w:pPr>
      <w:r>
        <w:rPr>
          <w:rFonts w:ascii="Calibri" w:hAnsi="Calibri" w:cs="Arial"/>
          <w:szCs w:val="24"/>
        </w:rPr>
        <w:t>Parent help in school activities</w:t>
      </w:r>
    </w:p>
    <w:p w14:paraId="5474D431" w14:textId="7E9202CE" w:rsidR="000F2FCC" w:rsidRDefault="000F2FCC" w:rsidP="000F2FCC">
      <w:pPr>
        <w:numPr>
          <w:ilvl w:val="0"/>
          <w:numId w:val="6"/>
        </w:numPr>
        <w:rPr>
          <w:rFonts w:ascii="Calibri" w:hAnsi="Calibri" w:cs="Arial"/>
          <w:szCs w:val="24"/>
        </w:rPr>
      </w:pPr>
      <w:r>
        <w:rPr>
          <w:rFonts w:ascii="Calibri" w:hAnsi="Calibri" w:cs="Arial"/>
          <w:szCs w:val="24"/>
        </w:rPr>
        <w:t>Parental involvement in homework activities such as reading</w:t>
      </w:r>
      <w:r w:rsidR="00774680">
        <w:rPr>
          <w:rFonts w:ascii="Calibri" w:hAnsi="Calibri" w:cs="Arial"/>
          <w:szCs w:val="24"/>
        </w:rPr>
        <w:t xml:space="preserve"> and </w:t>
      </w:r>
      <w:proofErr w:type="spellStart"/>
      <w:r w:rsidR="00AA0723">
        <w:rPr>
          <w:rFonts w:ascii="Calibri" w:hAnsi="Calibri" w:cs="Arial"/>
          <w:szCs w:val="24"/>
        </w:rPr>
        <w:t>Numbots</w:t>
      </w:r>
      <w:proofErr w:type="spellEnd"/>
      <w:r w:rsidR="00AA0723">
        <w:rPr>
          <w:rFonts w:ascii="Calibri" w:hAnsi="Calibri" w:cs="Arial"/>
          <w:szCs w:val="24"/>
        </w:rPr>
        <w:t>.</w:t>
      </w:r>
    </w:p>
    <w:p w14:paraId="20FD46A7" w14:textId="77777777" w:rsidR="00774680" w:rsidRDefault="007811EA" w:rsidP="000F2FCC">
      <w:pPr>
        <w:numPr>
          <w:ilvl w:val="0"/>
          <w:numId w:val="6"/>
        </w:numPr>
        <w:rPr>
          <w:rFonts w:ascii="Calibri" w:hAnsi="Calibri" w:cs="Arial"/>
          <w:szCs w:val="24"/>
        </w:rPr>
      </w:pPr>
      <w:r>
        <w:rPr>
          <w:rFonts w:ascii="Calibri" w:hAnsi="Calibri" w:cs="Arial"/>
          <w:szCs w:val="24"/>
        </w:rPr>
        <w:t xml:space="preserve">Arranging activities to encourage collaboration between home and school </w:t>
      </w:r>
      <w:r w:rsidR="00612545">
        <w:rPr>
          <w:rFonts w:ascii="Calibri" w:hAnsi="Calibri" w:cs="Arial"/>
          <w:szCs w:val="24"/>
        </w:rPr>
        <w:t>– assemblies, sports day, Christmas performances etc.</w:t>
      </w:r>
    </w:p>
    <w:p w14:paraId="00A26EDC" w14:textId="51A13CF6" w:rsidR="008B313C" w:rsidRDefault="008B313C" w:rsidP="008B313C">
      <w:pPr>
        <w:numPr>
          <w:ilvl w:val="0"/>
          <w:numId w:val="6"/>
        </w:numPr>
        <w:rPr>
          <w:rFonts w:ascii="Calibri" w:hAnsi="Calibri" w:cs="Arial"/>
          <w:szCs w:val="24"/>
        </w:rPr>
      </w:pPr>
      <w:r>
        <w:rPr>
          <w:rFonts w:ascii="Calibri" w:hAnsi="Calibri" w:cs="Arial"/>
          <w:szCs w:val="24"/>
        </w:rPr>
        <w:t>Open morning/afternoon.</w:t>
      </w:r>
    </w:p>
    <w:p w14:paraId="694BBE46" w14:textId="250747F4" w:rsidR="00957CC7" w:rsidRPr="00957CC7" w:rsidRDefault="00957CC7" w:rsidP="008B313C">
      <w:pPr>
        <w:numPr>
          <w:ilvl w:val="0"/>
          <w:numId w:val="6"/>
        </w:numPr>
        <w:rPr>
          <w:rFonts w:asciiTheme="minorHAnsi" w:hAnsiTheme="minorHAnsi" w:cstheme="minorHAnsi"/>
          <w:szCs w:val="24"/>
        </w:rPr>
      </w:pPr>
      <w:r w:rsidRPr="00957CC7">
        <w:rPr>
          <w:rFonts w:asciiTheme="minorHAnsi" w:hAnsiTheme="minorHAnsi" w:cstheme="minorHAnsi"/>
        </w:rPr>
        <w:t>An open-door policy is in place, and parents are welcome to speak to the class teacher or teaching assistant at drop-off and pick-up times.</w:t>
      </w:r>
    </w:p>
    <w:p w14:paraId="2F8C28E5" w14:textId="77777777" w:rsidR="003E127F" w:rsidRDefault="003E127F" w:rsidP="003E127F">
      <w:pPr>
        <w:rPr>
          <w:rFonts w:ascii="Calibri" w:hAnsi="Calibri" w:cs="Arial"/>
          <w:szCs w:val="24"/>
        </w:rPr>
      </w:pPr>
    </w:p>
    <w:p w14:paraId="2F09A3D2" w14:textId="77777777" w:rsidR="003E127F" w:rsidRPr="003E127F" w:rsidRDefault="003E127F" w:rsidP="003E127F">
      <w:pPr>
        <w:rPr>
          <w:rFonts w:ascii="Calibri" w:hAnsi="Calibri" w:cs="Arial"/>
          <w:b/>
          <w:szCs w:val="24"/>
        </w:rPr>
      </w:pPr>
      <w:r w:rsidRPr="003E127F">
        <w:rPr>
          <w:rFonts w:ascii="Calibri" w:hAnsi="Calibri" w:cs="Arial"/>
          <w:b/>
          <w:szCs w:val="24"/>
        </w:rPr>
        <w:t>Preschool</w:t>
      </w:r>
    </w:p>
    <w:p w14:paraId="1FDE85D5" w14:textId="77777777" w:rsidR="003E127F" w:rsidRDefault="003E127F" w:rsidP="003E127F">
      <w:pPr>
        <w:rPr>
          <w:rFonts w:ascii="Calibri" w:hAnsi="Calibri" w:cs="Arial"/>
          <w:szCs w:val="24"/>
        </w:rPr>
      </w:pPr>
      <w:r>
        <w:rPr>
          <w:rFonts w:ascii="Calibri" w:hAnsi="Calibri" w:cs="Arial"/>
          <w:szCs w:val="24"/>
        </w:rPr>
        <w:t xml:space="preserve">All children in the care of our Pre-school have a key worker assigned to them. It is the key worker who makes observations about the child, documents evidence and plans the next steps for that child. </w:t>
      </w:r>
      <w:r w:rsidR="00B120A0">
        <w:rPr>
          <w:rFonts w:ascii="Calibri" w:hAnsi="Calibri" w:cs="Arial"/>
          <w:szCs w:val="24"/>
        </w:rPr>
        <w:t xml:space="preserve">The pre-school activities are set up as ‘free-flow’ in the continuous provision, this includes both indoor and outdoor </w:t>
      </w:r>
      <w:r w:rsidR="00B120A0">
        <w:rPr>
          <w:rFonts w:ascii="Calibri" w:hAnsi="Calibri" w:cs="Arial"/>
          <w:szCs w:val="24"/>
        </w:rPr>
        <w:lastRenderedPageBreak/>
        <w:t>learning (weather permitting</w:t>
      </w:r>
      <w:r w:rsidR="00DB5245">
        <w:rPr>
          <w:rFonts w:ascii="Calibri" w:hAnsi="Calibri" w:cs="Arial"/>
          <w:szCs w:val="24"/>
        </w:rPr>
        <w:t xml:space="preserve"> for the safety of the children</w:t>
      </w:r>
      <w:r w:rsidR="00B120A0">
        <w:rPr>
          <w:rFonts w:ascii="Calibri" w:hAnsi="Calibri" w:cs="Arial"/>
          <w:szCs w:val="24"/>
        </w:rPr>
        <w:t xml:space="preserve">). The activities are chosen based on the child’s interests and needs. Children may be asked to complete specific activities by their key worker (adult-led activities). </w:t>
      </w:r>
      <w:r>
        <w:rPr>
          <w:rFonts w:ascii="Calibri" w:hAnsi="Calibri" w:cs="Arial"/>
          <w:szCs w:val="24"/>
        </w:rPr>
        <w:t xml:space="preserve">Our Preschool uses </w:t>
      </w:r>
      <w:r w:rsidR="00B120A0">
        <w:rPr>
          <w:rFonts w:ascii="Calibri" w:hAnsi="Calibri" w:cs="Arial"/>
          <w:szCs w:val="24"/>
        </w:rPr>
        <w:t>the</w:t>
      </w:r>
      <w:r>
        <w:rPr>
          <w:rFonts w:ascii="Calibri" w:hAnsi="Calibri" w:cs="Arial"/>
          <w:szCs w:val="24"/>
        </w:rPr>
        <w:t xml:space="preserve"> </w:t>
      </w:r>
      <w:r w:rsidR="00B120A0">
        <w:rPr>
          <w:rFonts w:ascii="Calibri" w:hAnsi="Calibri" w:cs="Arial"/>
          <w:szCs w:val="24"/>
        </w:rPr>
        <w:t>T</w:t>
      </w:r>
      <w:r>
        <w:rPr>
          <w:rFonts w:ascii="Calibri" w:hAnsi="Calibri" w:cs="Arial"/>
          <w:szCs w:val="24"/>
        </w:rPr>
        <w:t xml:space="preserve">apestry system for observing and assessing </w:t>
      </w:r>
      <w:r w:rsidR="00B120A0">
        <w:rPr>
          <w:rFonts w:ascii="Calibri" w:hAnsi="Calibri" w:cs="Arial"/>
          <w:szCs w:val="24"/>
        </w:rPr>
        <w:t>pupils’</w:t>
      </w:r>
      <w:r>
        <w:rPr>
          <w:rFonts w:ascii="Calibri" w:hAnsi="Calibri" w:cs="Arial"/>
          <w:szCs w:val="24"/>
        </w:rPr>
        <w:t xml:space="preserve"> achievements. It is an online assessment and observation</w:t>
      </w:r>
      <w:r w:rsidR="00B120A0">
        <w:rPr>
          <w:rFonts w:ascii="Calibri" w:hAnsi="Calibri" w:cs="Arial"/>
          <w:szCs w:val="24"/>
        </w:rPr>
        <w:t>al</w:t>
      </w:r>
      <w:r>
        <w:rPr>
          <w:rFonts w:ascii="Calibri" w:hAnsi="Calibri" w:cs="Arial"/>
          <w:szCs w:val="24"/>
        </w:rPr>
        <w:t xml:space="preserve"> tool. It is used regularly to gather evidence of children’s achievements and adult’s observations and this is used to support the assessment process. This is used as part of individual assessment through the child’s journey throughout pre-school. In the Spring term, practitioners review children’s progress and provide parents and carers with a written summary of the child’s development in the 3 prime areas. This ‘progress check’ highlights the areas in which a child is progressing well and the areas in which additional support is needed. Along with Tapestry, the pre-school staff produce an end of year report for the parents to keep and offer Parents Evening sessions twice a year (usually November and March to coincide with the rest of the school). Data is also submitted to the headteacher at Christmas, Easter and at the end of the </w:t>
      </w:r>
      <w:proofErr w:type="gramStart"/>
      <w:r>
        <w:rPr>
          <w:rFonts w:ascii="Calibri" w:hAnsi="Calibri" w:cs="Arial"/>
          <w:szCs w:val="24"/>
        </w:rPr>
        <w:t>Summer</w:t>
      </w:r>
      <w:proofErr w:type="gramEnd"/>
      <w:r>
        <w:rPr>
          <w:rFonts w:ascii="Calibri" w:hAnsi="Calibri" w:cs="Arial"/>
          <w:szCs w:val="24"/>
        </w:rPr>
        <w:t xml:space="preserve"> term indicating whether the child is on track or not on track for their age.</w:t>
      </w:r>
      <w:r w:rsidR="00920CCC">
        <w:rPr>
          <w:rFonts w:ascii="Calibri" w:hAnsi="Calibri" w:cs="Arial"/>
          <w:szCs w:val="24"/>
        </w:rPr>
        <w:t xml:space="preserve"> When a child </w:t>
      </w:r>
      <w:r w:rsidR="004C5D3F">
        <w:rPr>
          <w:rFonts w:ascii="Calibri" w:hAnsi="Calibri" w:cs="Arial"/>
          <w:szCs w:val="24"/>
        </w:rPr>
        <w:t>is between the ages of 2 and 3, a progress check from the Local Authority is completed and submitted to the parents.</w:t>
      </w:r>
    </w:p>
    <w:p w14:paraId="627E06D9" w14:textId="77777777" w:rsidR="004C68F1" w:rsidRPr="004C68F1" w:rsidRDefault="004C68F1" w:rsidP="003E127F">
      <w:pPr>
        <w:rPr>
          <w:rFonts w:asciiTheme="minorHAnsi" w:hAnsiTheme="minorHAnsi" w:cstheme="minorHAnsi"/>
        </w:rPr>
      </w:pPr>
      <w:r w:rsidRPr="004C68F1">
        <w:rPr>
          <w:rFonts w:asciiTheme="minorHAnsi" w:hAnsiTheme="minorHAnsi" w:cstheme="minorHAnsi"/>
        </w:rPr>
        <w:t>Our preschool offers open mornings where parents are invited to take part in sessions and observe their child within the setting. We also provide settling-in sessions for new starters to help support a smooth and comfortable transition.</w:t>
      </w:r>
    </w:p>
    <w:p w14:paraId="36C10E5A" w14:textId="0E0C8C2A" w:rsidR="0006690B" w:rsidRDefault="0006690B" w:rsidP="003E127F">
      <w:pPr>
        <w:rPr>
          <w:rFonts w:ascii="Calibri" w:hAnsi="Calibri" w:cs="Arial"/>
          <w:szCs w:val="24"/>
        </w:rPr>
      </w:pPr>
      <w:r>
        <w:rPr>
          <w:rFonts w:ascii="Calibri" w:hAnsi="Calibri" w:cs="Arial"/>
          <w:szCs w:val="24"/>
        </w:rPr>
        <w:t>Ratio’s</w:t>
      </w:r>
      <w:r w:rsidR="00EF1F37">
        <w:rPr>
          <w:rFonts w:ascii="Calibri" w:hAnsi="Calibri" w:cs="Arial"/>
          <w:szCs w:val="24"/>
        </w:rPr>
        <w:t>:</w:t>
      </w:r>
    </w:p>
    <w:p w14:paraId="27506199" w14:textId="3D47F98E" w:rsidR="0006690B" w:rsidRDefault="0006690B" w:rsidP="003E127F">
      <w:pPr>
        <w:rPr>
          <w:rFonts w:ascii="Calibri" w:hAnsi="Calibri" w:cs="Arial"/>
          <w:szCs w:val="24"/>
        </w:rPr>
      </w:pPr>
      <w:r>
        <w:rPr>
          <w:rFonts w:ascii="Calibri" w:hAnsi="Calibri" w:cs="Arial"/>
          <w:szCs w:val="24"/>
        </w:rPr>
        <w:t xml:space="preserve">1 adult to </w:t>
      </w:r>
      <w:r w:rsidR="002B6DA3">
        <w:rPr>
          <w:rFonts w:ascii="Calibri" w:hAnsi="Calibri" w:cs="Arial"/>
          <w:szCs w:val="24"/>
        </w:rPr>
        <w:t>5</w:t>
      </w:r>
      <w:r>
        <w:rPr>
          <w:rFonts w:ascii="Calibri" w:hAnsi="Calibri" w:cs="Arial"/>
          <w:szCs w:val="24"/>
        </w:rPr>
        <w:t xml:space="preserve"> children if the child is aged under 3</w:t>
      </w:r>
    </w:p>
    <w:p w14:paraId="51BCE852" w14:textId="77777777" w:rsidR="0006690B" w:rsidRDefault="0006690B" w:rsidP="003E127F">
      <w:pPr>
        <w:rPr>
          <w:rFonts w:ascii="Calibri" w:hAnsi="Calibri" w:cs="Arial"/>
          <w:szCs w:val="24"/>
        </w:rPr>
      </w:pPr>
      <w:r>
        <w:rPr>
          <w:rFonts w:ascii="Calibri" w:hAnsi="Calibri" w:cs="Arial"/>
          <w:szCs w:val="24"/>
        </w:rPr>
        <w:t>1 adult to 8 children if the child is aged 3-4</w:t>
      </w:r>
    </w:p>
    <w:p w14:paraId="57298567" w14:textId="77777777" w:rsidR="0006690B" w:rsidRDefault="0006690B" w:rsidP="003E127F">
      <w:pPr>
        <w:rPr>
          <w:rFonts w:ascii="Calibri" w:hAnsi="Calibri" w:cs="Arial"/>
          <w:szCs w:val="24"/>
        </w:rPr>
      </w:pPr>
      <w:r>
        <w:rPr>
          <w:rFonts w:ascii="Calibri" w:hAnsi="Calibri" w:cs="Arial"/>
          <w:szCs w:val="24"/>
        </w:rPr>
        <w:t>1 adult to 13 children if the child is aged 3-4 and the adult is a qualified teacher</w:t>
      </w:r>
    </w:p>
    <w:p w14:paraId="6EEFA4AB" w14:textId="77777777" w:rsidR="000F2FCC" w:rsidRDefault="000F2FCC" w:rsidP="000F2FCC">
      <w:pPr>
        <w:rPr>
          <w:rFonts w:ascii="Calibri" w:hAnsi="Calibri" w:cs="Arial"/>
          <w:b/>
          <w:szCs w:val="24"/>
        </w:rPr>
      </w:pPr>
    </w:p>
    <w:p w14:paraId="7A8D35AB" w14:textId="77777777" w:rsidR="000F2FCC" w:rsidRDefault="000F2FCC" w:rsidP="000F2FCC">
      <w:pPr>
        <w:rPr>
          <w:rFonts w:ascii="Calibri" w:hAnsi="Calibri" w:cs="Arial"/>
          <w:b/>
          <w:szCs w:val="24"/>
        </w:rPr>
      </w:pPr>
      <w:r>
        <w:rPr>
          <w:rFonts w:ascii="Calibri" w:hAnsi="Calibri" w:cs="Arial"/>
          <w:b/>
          <w:szCs w:val="24"/>
        </w:rPr>
        <w:t>Special Educational Needs</w:t>
      </w:r>
    </w:p>
    <w:p w14:paraId="1650E393" w14:textId="77777777" w:rsidR="000F2FCC" w:rsidRDefault="000F2FCC" w:rsidP="000F2FCC">
      <w:pPr>
        <w:rPr>
          <w:rFonts w:ascii="Calibri" w:hAnsi="Calibri" w:cs="Arial"/>
          <w:szCs w:val="24"/>
        </w:rPr>
      </w:pPr>
      <w:r>
        <w:rPr>
          <w:rFonts w:ascii="Calibri" w:hAnsi="Calibri" w:cs="Arial"/>
          <w:szCs w:val="24"/>
        </w:rPr>
        <w:t>We believe that all children are entitled to a learning environment in which they are encouraged to reach their potential in a supportive atmosphere which fosters a growth towards independent learning appropriate to their age and stage of development.</w:t>
      </w:r>
    </w:p>
    <w:p w14:paraId="38373B05" w14:textId="77777777" w:rsidR="000F2FCC" w:rsidRDefault="000F2FCC" w:rsidP="000F2FCC">
      <w:pPr>
        <w:rPr>
          <w:rFonts w:ascii="Calibri" w:hAnsi="Calibri" w:cs="Arial"/>
          <w:szCs w:val="24"/>
        </w:rPr>
      </w:pPr>
    </w:p>
    <w:p w14:paraId="39E006A2" w14:textId="77777777" w:rsidR="000F2FCC" w:rsidRDefault="000F2FCC" w:rsidP="000F2FCC">
      <w:pPr>
        <w:rPr>
          <w:rFonts w:ascii="Calibri" w:hAnsi="Calibri" w:cs="Arial"/>
          <w:szCs w:val="24"/>
        </w:rPr>
      </w:pPr>
      <w:r>
        <w:rPr>
          <w:rFonts w:ascii="Calibri" w:hAnsi="Calibri" w:cs="Arial"/>
          <w:szCs w:val="24"/>
        </w:rPr>
        <w:t>We aim to identify children with special needs at the earliest possible stage and differentiate their activities accordingly.</w:t>
      </w:r>
    </w:p>
    <w:p w14:paraId="75AA7137" w14:textId="77777777" w:rsidR="008150D5" w:rsidRDefault="008150D5" w:rsidP="000F2FCC">
      <w:pPr>
        <w:rPr>
          <w:rFonts w:ascii="Calibri" w:hAnsi="Calibri" w:cs="Arial"/>
          <w:szCs w:val="24"/>
        </w:rPr>
      </w:pPr>
    </w:p>
    <w:p w14:paraId="27BC3169" w14:textId="6D7DBAE6" w:rsidR="000F2FCC" w:rsidRDefault="008150D5" w:rsidP="000F2FCC">
      <w:pPr>
        <w:rPr>
          <w:rFonts w:asciiTheme="minorHAnsi" w:hAnsiTheme="minorHAnsi" w:cstheme="minorHAnsi"/>
        </w:rPr>
      </w:pPr>
      <w:r w:rsidRPr="008150D5">
        <w:rPr>
          <w:rFonts w:asciiTheme="minorHAnsi" w:hAnsiTheme="minorHAnsi" w:cstheme="minorHAnsi"/>
        </w:rPr>
        <w:t>If differentiation alone does not provide sufficient support, our two SENCOs are available to offer additional guidance. The preschool has its own SENCO who supports both staff and children.</w:t>
      </w:r>
    </w:p>
    <w:p w14:paraId="1C7F0705" w14:textId="77777777" w:rsidR="008150D5" w:rsidRPr="008150D5" w:rsidRDefault="008150D5" w:rsidP="000F2FCC">
      <w:pPr>
        <w:rPr>
          <w:rFonts w:asciiTheme="minorHAnsi" w:hAnsiTheme="minorHAnsi" w:cstheme="minorHAnsi"/>
          <w:szCs w:val="24"/>
        </w:rPr>
      </w:pPr>
    </w:p>
    <w:p w14:paraId="79C040E3" w14:textId="77777777" w:rsidR="000F2FCC" w:rsidRDefault="000F2FCC" w:rsidP="000F2FCC">
      <w:pPr>
        <w:rPr>
          <w:rFonts w:ascii="Calibri" w:hAnsi="Calibri" w:cs="Arial"/>
          <w:szCs w:val="24"/>
        </w:rPr>
      </w:pPr>
      <w:r>
        <w:rPr>
          <w:rFonts w:ascii="Calibri" w:hAnsi="Calibri" w:cs="Arial"/>
          <w:szCs w:val="24"/>
        </w:rPr>
        <w:t xml:space="preserve">Support and advice to staff, children and parents/carers are given by additional outside agencies </w:t>
      </w:r>
      <w:proofErr w:type="spellStart"/>
      <w:r>
        <w:rPr>
          <w:rFonts w:ascii="Calibri" w:hAnsi="Calibri" w:cs="Arial"/>
          <w:szCs w:val="24"/>
        </w:rPr>
        <w:t>eg.</w:t>
      </w:r>
      <w:proofErr w:type="spellEnd"/>
      <w:r>
        <w:rPr>
          <w:rFonts w:ascii="Calibri" w:hAnsi="Calibri" w:cs="Arial"/>
          <w:szCs w:val="24"/>
        </w:rPr>
        <w:t xml:space="preserve"> Educational Psychologist, Learning Support Service, Speech Therapists and others as outlined in the school's Special Needs Policy.</w:t>
      </w:r>
    </w:p>
    <w:p w14:paraId="5F864A0F" w14:textId="77777777" w:rsidR="000F2FCC" w:rsidRDefault="000F2FCC" w:rsidP="000F2FCC">
      <w:pPr>
        <w:rPr>
          <w:rFonts w:ascii="Calibri" w:hAnsi="Calibri" w:cs="Arial"/>
          <w:szCs w:val="24"/>
        </w:rPr>
      </w:pPr>
    </w:p>
    <w:p w14:paraId="3DD41C8F" w14:textId="77777777" w:rsidR="000F2FCC" w:rsidRDefault="000F2FCC" w:rsidP="000F2FCC">
      <w:pPr>
        <w:rPr>
          <w:rFonts w:ascii="Calibri" w:hAnsi="Calibri" w:cs="Arial"/>
          <w:b/>
          <w:szCs w:val="24"/>
        </w:rPr>
      </w:pPr>
      <w:r>
        <w:rPr>
          <w:rFonts w:ascii="Calibri" w:hAnsi="Calibri" w:cs="Arial"/>
          <w:b/>
          <w:szCs w:val="24"/>
        </w:rPr>
        <w:t>Equal Opportunities</w:t>
      </w:r>
    </w:p>
    <w:p w14:paraId="0D585E23" w14:textId="77777777" w:rsidR="000F2FCC" w:rsidRDefault="000F2FCC" w:rsidP="000F2FCC">
      <w:pPr>
        <w:rPr>
          <w:rFonts w:ascii="Calibri" w:hAnsi="Calibri" w:cs="Arial"/>
          <w:szCs w:val="24"/>
        </w:rPr>
      </w:pPr>
      <w:r>
        <w:rPr>
          <w:rFonts w:ascii="Calibri" w:hAnsi="Calibri" w:cs="Arial"/>
          <w:szCs w:val="24"/>
        </w:rPr>
        <w:t>All children, regardless of gender, ability/ disability, belief, ethnic or social background, have equal access to the Early Years Curriculum.</w:t>
      </w:r>
    </w:p>
    <w:p w14:paraId="1220236F" w14:textId="77777777" w:rsidR="003E127F" w:rsidRDefault="003E127F" w:rsidP="000F2FCC">
      <w:pPr>
        <w:rPr>
          <w:rFonts w:ascii="Calibri" w:hAnsi="Calibri"/>
          <w:szCs w:val="24"/>
        </w:rPr>
      </w:pPr>
    </w:p>
    <w:p w14:paraId="75FC0E12" w14:textId="77777777" w:rsidR="003E127F" w:rsidRPr="003E127F" w:rsidRDefault="003E127F" w:rsidP="000F2FCC">
      <w:pPr>
        <w:rPr>
          <w:rFonts w:ascii="Calibri" w:hAnsi="Calibri"/>
          <w:b/>
          <w:szCs w:val="24"/>
        </w:rPr>
      </w:pPr>
      <w:r w:rsidRPr="003E127F">
        <w:rPr>
          <w:rFonts w:ascii="Calibri" w:hAnsi="Calibri"/>
          <w:b/>
          <w:szCs w:val="24"/>
        </w:rPr>
        <w:t>Safeguarding and Welfare Procedures</w:t>
      </w:r>
    </w:p>
    <w:p w14:paraId="61B4C3F2" w14:textId="77777777" w:rsidR="003E127F" w:rsidRDefault="003E127F" w:rsidP="000F2FCC">
      <w:pPr>
        <w:rPr>
          <w:rFonts w:ascii="Calibri" w:hAnsi="Calibri"/>
          <w:szCs w:val="24"/>
        </w:rPr>
      </w:pPr>
      <w:r>
        <w:rPr>
          <w:rFonts w:ascii="Calibri" w:hAnsi="Calibri"/>
          <w:szCs w:val="24"/>
        </w:rPr>
        <w:t>See Safeguarding policy.</w:t>
      </w:r>
    </w:p>
    <w:p w14:paraId="6ECDFB0B" w14:textId="77777777" w:rsidR="002F78BA" w:rsidRPr="0080643B" w:rsidRDefault="002F78BA">
      <w:pPr>
        <w:rPr>
          <w:rFonts w:asciiTheme="minorHAnsi" w:hAnsiTheme="minorHAnsi" w:cstheme="minorHAnsi"/>
        </w:rPr>
      </w:pPr>
    </w:p>
    <w:p w14:paraId="45383866" w14:textId="77777777" w:rsidR="00076681" w:rsidRDefault="00076681">
      <w:pPr>
        <w:rPr>
          <w:rFonts w:asciiTheme="minorHAnsi" w:hAnsiTheme="minorHAnsi" w:cstheme="minorHAnsi"/>
        </w:rPr>
      </w:pPr>
    </w:p>
    <w:p w14:paraId="418570AB" w14:textId="77777777" w:rsidR="00076681" w:rsidRDefault="00076681">
      <w:pPr>
        <w:rPr>
          <w:rFonts w:asciiTheme="minorHAnsi" w:hAnsiTheme="minorHAnsi" w:cstheme="minorHAnsi"/>
        </w:rPr>
      </w:pPr>
    </w:p>
    <w:p w14:paraId="34122E7B" w14:textId="77777777" w:rsidR="00076681" w:rsidRPr="0080643B" w:rsidRDefault="00076681">
      <w:pPr>
        <w:rPr>
          <w:rFonts w:asciiTheme="minorHAnsi" w:hAnsiTheme="minorHAnsi" w:cstheme="minorHAnsi"/>
        </w:rPr>
      </w:pPr>
    </w:p>
    <w:sectPr w:rsidR="00076681" w:rsidRPr="0080643B" w:rsidSect="004F2D82">
      <w:footerReference w:type="even" r:id="rId10"/>
      <w:footerReference w:type="default" r:id="rId11"/>
      <w:headerReference w:type="first" r:id="rId12"/>
      <w:pgSz w:w="11906" w:h="16838" w:code="9"/>
      <w:pgMar w:top="720" w:right="720" w:bottom="720" w:left="720" w:header="0" w:footer="1151" w:gutter="0"/>
      <w:pgBorders w:offsetFrom="page">
        <w:top w:val="thickThinMediumGap" w:sz="24" w:space="24" w:color="C00000"/>
        <w:left w:val="thickThinMediumGap" w:sz="24" w:space="24" w:color="C00000"/>
        <w:bottom w:val="thinThickMediumGap" w:sz="24" w:space="24" w:color="C00000"/>
        <w:right w:val="thinThickMediumGap" w:sz="24" w:space="24" w:color="C00000"/>
      </w:pgBorders>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ABA4BD" w14:textId="77777777" w:rsidR="00D05D49" w:rsidRDefault="00D05D49">
      <w:r>
        <w:separator/>
      </w:r>
    </w:p>
  </w:endnote>
  <w:endnote w:type="continuationSeparator" w:id="0">
    <w:p w14:paraId="6E5CE7A7" w14:textId="77777777" w:rsidR="00D05D49" w:rsidRDefault="00D05D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5C470" w14:textId="77777777" w:rsidR="00920CCC" w:rsidRDefault="00920CC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326DC91E" w14:textId="77777777" w:rsidR="00920CCC" w:rsidRDefault="00920C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09D72" w14:textId="77777777" w:rsidR="00920CCC" w:rsidRDefault="00920CC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78D4CFF0" w14:textId="77777777" w:rsidR="00920CCC" w:rsidRDefault="00920C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A146B7" w14:textId="77777777" w:rsidR="00D05D49" w:rsidRDefault="00D05D49">
      <w:r>
        <w:separator/>
      </w:r>
    </w:p>
  </w:footnote>
  <w:footnote w:type="continuationSeparator" w:id="0">
    <w:p w14:paraId="7EBE2C68" w14:textId="77777777" w:rsidR="00D05D49" w:rsidRDefault="00D05D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7EBBC" w14:textId="27918202" w:rsidR="00920CCC" w:rsidRDefault="00920CCC">
    <w:pPr>
      <w:rPr>
        <w:rFonts w:ascii="Arial" w:hAnsi="Arial" w:cs="Arial"/>
        <w:sz w:val="16"/>
        <w:szCs w:val="16"/>
      </w:rPr>
    </w:pPr>
  </w:p>
  <w:p w14:paraId="1602D1FA" w14:textId="42D836BB" w:rsidR="004F2D82" w:rsidRDefault="004F2D82">
    <w:pPr>
      <w:rPr>
        <w:rFonts w:ascii="Arial" w:hAnsi="Arial" w:cs="Arial"/>
        <w:sz w:val="16"/>
        <w:szCs w:val="16"/>
      </w:rPr>
    </w:pPr>
  </w:p>
  <w:p w14:paraId="3B2483DE" w14:textId="7E638FB6" w:rsidR="004F2D82" w:rsidRDefault="004F2D82">
    <w:pPr>
      <w:rPr>
        <w:rFonts w:ascii="Arial" w:hAnsi="Arial" w:cs="Arial"/>
        <w:sz w:val="16"/>
        <w:szCs w:val="16"/>
      </w:rPr>
    </w:pPr>
  </w:p>
  <w:p w14:paraId="72D9238C" w14:textId="7CB8202C" w:rsidR="004F2D82" w:rsidRDefault="004F2D82">
    <w:pPr>
      <w:rPr>
        <w:rFonts w:ascii="Arial" w:hAnsi="Arial" w:cs="Arial"/>
        <w:sz w:val="16"/>
        <w:szCs w:val="16"/>
      </w:rPr>
    </w:pPr>
    <w:r w:rsidRPr="00F767A3">
      <w:rPr>
        <w:noProof/>
        <w:sz w:val="20"/>
        <w:u w:val="single"/>
      </w:rPr>
      <w:drawing>
        <wp:anchor distT="0" distB="0" distL="114300" distR="114300" simplePos="0" relativeHeight="251659264" behindDoc="0" locked="0" layoutInCell="1" allowOverlap="1" wp14:anchorId="63B69580" wp14:editId="4001B66B">
          <wp:simplePos x="0" y="0"/>
          <wp:positionH relativeFrom="margin">
            <wp:posOffset>5437909</wp:posOffset>
          </wp:positionH>
          <wp:positionV relativeFrom="paragraph">
            <wp:posOffset>35330</wp:posOffset>
          </wp:positionV>
          <wp:extent cx="1272540" cy="573891"/>
          <wp:effectExtent l="0" t="0" r="381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2540" cy="573891"/>
                  </a:xfrm>
                  <a:prstGeom prst="rect">
                    <a:avLst/>
                  </a:prstGeom>
                  <a:noFill/>
                </pic:spPr>
              </pic:pic>
            </a:graphicData>
          </a:graphic>
          <wp14:sizeRelH relativeFrom="margin">
            <wp14:pctWidth>0</wp14:pctWidth>
          </wp14:sizeRelH>
          <wp14:sizeRelV relativeFrom="margin">
            <wp14:pctHeight>0</wp14:pctHeight>
          </wp14:sizeRelV>
        </wp:anchor>
      </w:drawing>
    </w:r>
  </w:p>
  <w:p w14:paraId="18F48463" w14:textId="4E8C702C" w:rsidR="004F2D82" w:rsidRPr="004F2D82" w:rsidRDefault="004F2D82">
    <w:pPr>
      <w:rPr>
        <w:rFonts w:ascii="Lucida Handwriting" w:hAnsi="Lucida Handwriting" w:cs="Arial"/>
        <w:b/>
        <w:bCs/>
        <w:sz w:val="14"/>
        <w:szCs w:val="14"/>
        <w:u w:val="single"/>
      </w:rPr>
    </w:pPr>
    <w:r>
      <w:rPr>
        <w:rFonts w:ascii="Lucida Handwriting" w:hAnsi="Lucida Handwriting" w:cs="Arial"/>
        <w:b/>
        <w:bCs/>
        <w:sz w:val="14"/>
        <w:szCs w:val="14"/>
        <w:u w:val="single"/>
      </w:rPr>
      <w:t>Bourton-on-the-water Primary Academy &amp; Preschool EYFS Policy</w:t>
    </w:r>
  </w:p>
  <w:p w14:paraId="4F7B4FC8" w14:textId="30EA9B90" w:rsidR="00920CCC" w:rsidRDefault="00920C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30468"/>
    <w:multiLevelType w:val="hybridMultilevel"/>
    <w:tmpl w:val="915E3C56"/>
    <w:lvl w:ilvl="0" w:tplc="08090001">
      <w:start w:val="1"/>
      <w:numFmt w:val="bullet"/>
      <w:lvlText w:val=""/>
      <w:lvlJc w:val="left"/>
      <w:pPr>
        <w:tabs>
          <w:tab w:val="num" w:pos="1440"/>
        </w:tabs>
        <w:ind w:left="1440" w:hanging="360"/>
      </w:pPr>
      <w:rPr>
        <w:rFonts w:ascii="Symbol" w:hAnsi="Symbol" w:hint="default"/>
      </w:rPr>
    </w:lvl>
    <w:lvl w:ilvl="1" w:tplc="08090003">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0C8C0375"/>
    <w:multiLevelType w:val="hybridMultilevel"/>
    <w:tmpl w:val="A7560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2909E7"/>
    <w:multiLevelType w:val="hybridMultilevel"/>
    <w:tmpl w:val="A4C6CE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AC05DAA"/>
    <w:multiLevelType w:val="hybridMultilevel"/>
    <w:tmpl w:val="6E02D5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C0B779C"/>
    <w:multiLevelType w:val="hybridMultilevel"/>
    <w:tmpl w:val="D1265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BA4B72"/>
    <w:multiLevelType w:val="hybridMultilevel"/>
    <w:tmpl w:val="26F27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F47133"/>
    <w:multiLevelType w:val="hybridMultilevel"/>
    <w:tmpl w:val="FC6C5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FD5E99"/>
    <w:multiLevelType w:val="hybridMultilevel"/>
    <w:tmpl w:val="D5A00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B316F7"/>
    <w:multiLevelType w:val="hybridMultilevel"/>
    <w:tmpl w:val="71C62D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C1731C2"/>
    <w:multiLevelType w:val="hybridMultilevel"/>
    <w:tmpl w:val="2D48A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A127CB"/>
    <w:multiLevelType w:val="hybridMultilevel"/>
    <w:tmpl w:val="9BDA89C6"/>
    <w:lvl w:ilvl="0" w:tplc="08090001">
      <w:start w:val="1"/>
      <w:numFmt w:val="bullet"/>
      <w:lvlText w:val=""/>
      <w:lvlJc w:val="left"/>
      <w:pPr>
        <w:tabs>
          <w:tab w:val="num" w:pos="795"/>
        </w:tabs>
        <w:ind w:left="795" w:hanging="360"/>
      </w:pPr>
      <w:rPr>
        <w:rFonts w:ascii="Symbol" w:hAnsi="Symbol" w:hint="default"/>
      </w:rPr>
    </w:lvl>
    <w:lvl w:ilvl="1" w:tplc="08090003" w:tentative="1">
      <w:start w:val="1"/>
      <w:numFmt w:val="bullet"/>
      <w:lvlText w:val="o"/>
      <w:lvlJc w:val="left"/>
      <w:pPr>
        <w:tabs>
          <w:tab w:val="num" w:pos="1515"/>
        </w:tabs>
        <w:ind w:left="1515" w:hanging="360"/>
      </w:pPr>
      <w:rPr>
        <w:rFonts w:ascii="Courier New" w:hAnsi="Courier New" w:cs="Courier New" w:hint="default"/>
      </w:rPr>
    </w:lvl>
    <w:lvl w:ilvl="2" w:tplc="08090005" w:tentative="1">
      <w:start w:val="1"/>
      <w:numFmt w:val="bullet"/>
      <w:lvlText w:val=""/>
      <w:lvlJc w:val="left"/>
      <w:pPr>
        <w:tabs>
          <w:tab w:val="num" w:pos="2235"/>
        </w:tabs>
        <w:ind w:left="2235" w:hanging="360"/>
      </w:pPr>
      <w:rPr>
        <w:rFonts w:ascii="Wingdings" w:hAnsi="Wingdings" w:hint="default"/>
      </w:rPr>
    </w:lvl>
    <w:lvl w:ilvl="3" w:tplc="08090001" w:tentative="1">
      <w:start w:val="1"/>
      <w:numFmt w:val="bullet"/>
      <w:lvlText w:val=""/>
      <w:lvlJc w:val="left"/>
      <w:pPr>
        <w:tabs>
          <w:tab w:val="num" w:pos="2955"/>
        </w:tabs>
        <w:ind w:left="2955" w:hanging="360"/>
      </w:pPr>
      <w:rPr>
        <w:rFonts w:ascii="Symbol" w:hAnsi="Symbol" w:hint="default"/>
      </w:rPr>
    </w:lvl>
    <w:lvl w:ilvl="4" w:tplc="08090003" w:tentative="1">
      <w:start w:val="1"/>
      <w:numFmt w:val="bullet"/>
      <w:lvlText w:val="o"/>
      <w:lvlJc w:val="left"/>
      <w:pPr>
        <w:tabs>
          <w:tab w:val="num" w:pos="3675"/>
        </w:tabs>
        <w:ind w:left="3675" w:hanging="360"/>
      </w:pPr>
      <w:rPr>
        <w:rFonts w:ascii="Courier New" w:hAnsi="Courier New" w:cs="Courier New" w:hint="default"/>
      </w:rPr>
    </w:lvl>
    <w:lvl w:ilvl="5" w:tplc="08090005" w:tentative="1">
      <w:start w:val="1"/>
      <w:numFmt w:val="bullet"/>
      <w:lvlText w:val=""/>
      <w:lvlJc w:val="left"/>
      <w:pPr>
        <w:tabs>
          <w:tab w:val="num" w:pos="4395"/>
        </w:tabs>
        <w:ind w:left="4395" w:hanging="360"/>
      </w:pPr>
      <w:rPr>
        <w:rFonts w:ascii="Wingdings" w:hAnsi="Wingdings" w:hint="default"/>
      </w:rPr>
    </w:lvl>
    <w:lvl w:ilvl="6" w:tplc="08090001" w:tentative="1">
      <w:start w:val="1"/>
      <w:numFmt w:val="bullet"/>
      <w:lvlText w:val=""/>
      <w:lvlJc w:val="left"/>
      <w:pPr>
        <w:tabs>
          <w:tab w:val="num" w:pos="5115"/>
        </w:tabs>
        <w:ind w:left="5115" w:hanging="360"/>
      </w:pPr>
      <w:rPr>
        <w:rFonts w:ascii="Symbol" w:hAnsi="Symbol" w:hint="default"/>
      </w:rPr>
    </w:lvl>
    <w:lvl w:ilvl="7" w:tplc="08090003" w:tentative="1">
      <w:start w:val="1"/>
      <w:numFmt w:val="bullet"/>
      <w:lvlText w:val="o"/>
      <w:lvlJc w:val="left"/>
      <w:pPr>
        <w:tabs>
          <w:tab w:val="num" w:pos="5835"/>
        </w:tabs>
        <w:ind w:left="5835" w:hanging="360"/>
      </w:pPr>
      <w:rPr>
        <w:rFonts w:ascii="Courier New" w:hAnsi="Courier New" w:cs="Courier New" w:hint="default"/>
      </w:rPr>
    </w:lvl>
    <w:lvl w:ilvl="8" w:tplc="08090005" w:tentative="1">
      <w:start w:val="1"/>
      <w:numFmt w:val="bullet"/>
      <w:lvlText w:val=""/>
      <w:lvlJc w:val="left"/>
      <w:pPr>
        <w:tabs>
          <w:tab w:val="num" w:pos="6555"/>
        </w:tabs>
        <w:ind w:left="6555" w:hanging="360"/>
      </w:pPr>
      <w:rPr>
        <w:rFonts w:ascii="Wingdings" w:hAnsi="Wingdings" w:hint="default"/>
      </w:rPr>
    </w:lvl>
  </w:abstractNum>
  <w:abstractNum w:abstractNumId="11" w15:restartNumberingAfterBreak="0">
    <w:nsid w:val="3073584D"/>
    <w:multiLevelType w:val="hybridMultilevel"/>
    <w:tmpl w:val="6F28D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C32C75"/>
    <w:multiLevelType w:val="hybridMultilevel"/>
    <w:tmpl w:val="F7F2913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6F62B55"/>
    <w:multiLevelType w:val="hybridMultilevel"/>
    <w:tmpl w:val="D77C4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78529C4"/>
    <w:multiLevelType w:val="hybridMultilevel"/>
    <w:tmpl w:val="117AF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A43A68"/>
    <w:multiLevelType w:val="hybridMultilevel"/>
    <w:tmpl w:val="BAEED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195645"/>
    <w:multiLevelType w:val="hybridMultilevel"/>
    <w:tmpl w:val="A838F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1F44D9"/>
    <w:multiLevelType w:val="hybridMultilevel"/>
    <w:tmpl w:val="D49AA59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35B46F4"/>
    <w:multiLevelType w:val="multilevel"/>
    <w:tmpl w:val="68F05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6B31515"/>
    <w:multiLevelType w:val="hybridMultilevel"/>
    <w:tmpl w:val="F2AEBD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B750AA9"/>
    <w:multiLevelType w:val="hybridMultilevel"/>
    <w:tmpl w:val="AB18598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CAA495E"/>
    <w:multiLevelType w:val="multilevel"/>
    <w:tmpl w:val="AC606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0"/>
  </w:num>
  <w:num w:numId="3">
    <w:abstractNumId w:val="2"/>
  </w:num>
  <w:num w:numId="4">
    <w:abstractNumId w:val="12"/>
  </w:num>
  <w:num w:numId="5">
    <w:abstractNumId w:val="3"/>
  </w:num>
  <w:num w:numId="6">
    <w:abstractNumId w:val="10"/>
  </w:num>
  <w:num w:numId="7">
    <w:abstractNumId w:val="19"/>
  </w:num>
  <w:num w:numId="8">
    <w:abstractNumId w:val="13"/>
  </w:num>
  <w:num w:numId="9">
    <w:abstractNumId w:val="17"/>
  </w:num>
  <w:num w:numId="10">
    <w:abstractNumId w:val="14"/>
  </w:num>
  <w:num w:numId="11">
    <w:abstractNumId w:val="1"/>
  </w:num>
  <w:num w:numId="12">
    <w:abstractNumId w:val="16"/>
  </w:num>
  <w:num w:numId="13">
    <w:abstractNumId w:val="4"/>
  </w:num>
  <w:num w:numId="14">
    <w:abstractNumId w:val="6"/>
  </w:num>
  <w:num w:numId="15">
    <w:abstractNumId w:val="8"/>
  </w:num>
  <w:num w:numId="16">
    <w:abstractNumId w:val="5"/>
  </w:num>
  <w:num w:numId="17">
    <w:abstractNumId w:val="7"/>
  </w:num>
  <w:num w:numId="18">
    <w:abstractNumId w:val="15"/>
  </w:num>
  <w:num w:numId="19">
    <w:abstractNumId w:val="11"/>
  </w:num>
  <w:num w:numId="20">
    <w:abstractNumId w:val="9"/>
  </w:num>
  <w:num w:numId="21">
    <w:abstractNumId w:val="18"/>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FCC"/>
    <w:rsid w:val="00043AB5"/>
    <w:rsid w:val="000542F5"/>
    <w:rsid w:val="00065F5F"/>
    <w:rsid w:val="0006690B"/>
    <w:rsid w:val="00076681"/>
    <w:rsid w:val="00087D74"/>
    <w:rsid w:val="00096F82"/>
    <w:rsid w:val="000F2FCC"/>
    <w:rsid w:val="000F7951"/>
    <w:rsid w:val="00102E1B"/>
    <w:rsid w:val="00114ECC"/>
    <w:rsid w:val="00192E80"/>
    <w:rsid w:val="00193B07"/>
    <w:rsid w:val="001B5AD3"/>
    <w:rsid w:val="001B5E44"/>
    <w:rsid w:val="001D25DE"/>
    <w:rsid w:val="002526E2"/>
    <w:rsid w:val="002668F4"/>
    <w:rsid w:val="00272B17"/>
    <w:rsid w:val="00293713"/>
    <w:rsid w:val="002B6DA3"/>
    <w:rsid w:val="002C09C7"/>
    <w:rsid w:val="002C0EF6"/>
    <w:rsid w:val="002C3593"/>
    <w:rsid w:val="002F78BA"/>
    <w:rsid w:val="00312919"/>
    <w:rsid w:val="00313453"/>
    <w:rsid w:val="00323017"/>
    <w:rsid w:val="003309A6"/>
    <w:rsid w:val="00372D66"/>
    <w:rsid w:val="00391647"/>
    <w:rsid w:val="003E127F"/>
    <w:rsid w:val="003E5153"/>
    <w:rsid w:val="003F7B9E"/>
    <w:rsid w:val="004117B5"/>
    <w:rsid w:val="004149EF"/>
    <w:rsid w:val="00480FBB"/>
    <w:rsid w:val="004A6F97"/>
    <w:rsid w:val="004C0F5D"/>
    <w:rsid w:val="004C5D3F"/>
    <w:rsid w:val="004C68F1"/>
    <w:rsid w:val="004F2D82"/>
    <w:rsid w:val="00514EB9"/>
    <w:rsid w:val="0053384F"/>
    <w:rsid w:val="00550205"/>
    <w:rsid w:val="00551C31"/>
    <w:rsid w:val="00587EE9"/>
    <w:rsid w:val="005D621D"/>
    <w:rsid w:val="00612545"/>
    <w:rsid w:val="00614B36"/>
    <w:rsid w:val="0062025C"/>
    <w:rsid w:val="0064392F"/>
    <w:rsid w:val="00655BA7"/>
    <w:rsid w:val="00682763"/>
    <w:rsid w:val="00695F85"/>
    <w:rsid w:val="006C08CD"/>
    <w:rsid w:val="006C710C"/>
    <w:rsid w:val="00705D5F"/>
    <w:rsid w:val="007158B5"/>
    <w:rsid w:val="00724726"/>
    <w:rsid w:val="00757027"/>
    <w:rsid w:val="00774680"/>
    <w:rsid w:val="007811EA"/>
    <w:rsid w:val="00795E83"/>
    <w:rsid w:val="007B10B9"/>
    <w:rsid w:val="007B7E73"/>
    <w:rsid w:val="007C00B9"/>
    <w:rsid w:val="007D0067"/>
    <w:rsid w:val="007F39A1"/>
    <w:rsid w:val="0080643B"/>
    <w:rsid w:val="008150D5"/>
    <w:rsid w:val="0083186F"/>
    <w:rsid w:val="00846960"/>
    <w:rsid w:val="00881B43"/>
    <w:rsid w:val="00881B6D"/>
    <w:rsid w:val="008B313C"/>
    <w:rsid w:val="008C2F7C"/>
    <w:rsid w:val="008E06EB"/>
    <w:rsid w:val="008E2A1E"/>
    <w:rsid w:val="009206BE"/>
    <w:rsid w:val="00920CCC"/>
    <w:rsid w:val="00957CC7"/>
    <w:rsid w:val="009616F0"/>
    <w:rsid w:val="009811E9"/>
    <w:rsid w:val="009D7708"/>
    <w:rsid w:val="00A27269"/>
    <w:rsid w:val="00A73B3B"/>
    <w:rsid w:val="00A97B04"/>
    <w:rsid w:val="00AA0723"/>
    <w:rsid w:val="00AC4151"/>
    <w:rsid w:val="00AF371A"/>
    <w:rsid w:val="00AF7D58"/>
    <w:rsid w:val="00B05DBF"/>
    <w:rsid w:val="00B120A0"/>
    <w:rsid w:val="00B47505"/>
    <w:rsid w:val="00B56746"/>
    <w:rsid w:val="00B83504"/>
    <w:rsid w:val="00B844DA"/>
    <w:rsid w:val="00BA57FE"/>
    <w:rsid w:val="00BD68FA"/>
    <w:rsid w:val="00BF3A5F"/>
    <w:rsid w:val="00C16E5E"/>
    <w:rsid w:val="00C37E7B"/>
    <w:rsid w:val="00C5498D"/>
    <w:rsid w:val="00CE2537"/>
    <w:rsid w:val="00D05D49"/>
    <w:rsid w:val="00D1206B"/>
    <w:rsid w:val="00D25182"/>
    <w:rsid w:val="00D31232"/>
    <w:rsid w:val="00DB5245"/>
    <w:rsid w:val="00DE7137"/>
    <w:rsid w:val="00E163A8"/>
    <w:rsid w:val="00E65589"/>
    <w:rsid w:val="00EE10E9"/>
    <w:rsid w:val="00EF1F37"/>
    <w:rsid w:val="00F06C02"/>
    <w:rsid w:val="00F144B2"/>
    <w:rsid w:val="00F6524B"/>
    <w:rsid w:val="00FA1722"/>
    <w:rsid w:val="00FC4943"/>
    <w:rsid w:val="00FC7A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9569C"/>
  <w15:chartTrackingRefBased/>
  <w15:docId w15:val="{DDBEA41C-CE87-4E53-A11F-2D69A8856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2FCC"/>
    <w:pPr>
      <w:spacing w:after="0" w:line="240" w:lineRule="auto"/>
    </w:pPr>
    <w:rPr>
      <w:rFonts w:ascii="Tahoma" w:eastAsia="Times New Roman" w:hAnsi="Tahoma" w:cs="Times New Roman"/>
      <w:sz w:val="24"/>
      <w:szCs w:val="20"/>
    </w:rPr>
  </w:style>
  <w:style w:type="paragraph" w:styleId="Heading1">
    <w:name w:val="heading 1"/>
    <w:basedOn w:val="Normal"/>
    <w:link w:val="Heading1Char"/>
    <w:uiPriority w:val="9"/>
    <w:qFormat/>
    <w:rsid w:val="00076681"/>
    <w:pPr>
      <w:spacing w:before="100" w:beforeAutospacing="1" w:after="100" w:afterAutospacing="1"/>
      <w:outlineLvl w:val="0"/>
    </w:pPr>
    <w:rPr>
      <w:rFonts w:ascii="Times New Roman" w:hAnsi="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0F2FCC"/>
    <w:pPr>
      <w:tabs>
        <w:tab w:val="center" w:pos="4153"/>
        <w:tab w:val="right" w:pos="8306"/>
      </w:tabs>
    </w:pPr>
  </w:style>
  <w:style w:type="character" w:customStyle="1" w:styleId="FooterChar">
    <w:name w:val="Footer Char"/>
    <w:basedOn w:val="DefaultParagraphFont"/>
    <w:link w:val="Footer"/>
    <w:rsid w:val="000F2FCC"/>
    <w:rPr>
      <w:rFonts w:ascii="Tahoma" w:eastAsia="Times New Roman" w:hAnsi="Tahoma" w:cs="Times New Roman"/>
      <w:sz w:val="24"/>
      <w:szCs w:val="20"/>
    </w:rPr>
  </w:style>
  <w:style w:type="character" w:styleId="PageNumber">
    <w:name w:val="page number"/>
    <w:basedOn w:val="DefaultParagraphFont"/>
    <w:rsid w:val="000F2FCC"/>
  </w:style>
  <w:style w:type="paragraph" w:styleId="Header">
    <w:name w:val="header"/>
    <w:basedOn w:val="Normal"/>
    <w:link w:val="HeaderChar"/>
    <w:uiPriority w:val="99"/>
    <w:unhideWhenUsed/>
    <w:rsid w:val="000F2FCC"/>
    <w:pPr>
      <w:tabs>
        <w:tab w:val="center" w:pos="4513"/>
        <w:tab w:val="right" w:pos="9026"/>
      </w:tabs>
    </w:pPr>
  </w:style>
  <w:style w:type="character" w:customStyle="1" w:styleId="HeaderChar">
    <w:name w:val="Header Char"/>
    <w:basedOn w:val="DefaultParagraphFont"/>
    <w:link w:val="Header"/>
    <w:uiPriority w:val="99"/>
    <w:rsid w:val="000F2FCC"/>
    <w:rPr>
      <w:rFonts w:ascii="Tahoma" w:eastAsia="Times New Roman" w:hAnsi="Tahoma" w:cs="Times New Roman"/>
      <w:sz w:val="24"/>
      <w:szCs w:val="20"/>
    </w:rPr>
  </w:style>
  <w:style w:type="paragraph" w:styleId="ListParagraph">
    <w:name w:val="List Paragraph"/>
    <w:basedOn w:val="Normal"/>
    <w:uiPriority w:val="34"/>
    <w:qFormat/>
    <w:rsid w:val="00D31232"/>
    <w:pPr>
      <w:ind w:left="720"/>
      <w:contextualSpacing/>
    </w:pPr>
  </w:style>
  <w:style w:type="character" w:customStyle="1" w:styleId="Heading1Char">
    <w:name w:val="Heading 1 Char"/>
    <w:basedOn w:val="DefaultParagraphFont"/>
    <w:link w:val="Heading1"/>
    <w:uiPriority w:val="9"/>
    <w:rsid w:val="00076681"/>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076681"/>
    <w:pPr>
      <w:spacing w:before="100" w:beforeAutospacing="1" w:after="100" w:afterAutospacing="1"/>
    </w:pPr>
    <w:rPr>
      <w:rFonts w:ascii="Times New Roman"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6111398">
      <w:bodyDiv w:val="1"/>
      <w:marLeft w:val="0"/>
      <w:marRight w:val="0"/>
      <w:marTop w:val="0"/>
      <w:marBottom w:val="0"/>
      <w:divBdr>
        <w:top w:val="none" w:sz="0" w:space="0" w:color="auto"/>
        <w:left w:val="none" w:sz="0" w:space="0" w:color="auto"/>
        <w:bottom w:val="none" w:sz="0" w:space="0" w:color="auto"/>
        <w:right w:val="none" w:sz="0" w:space="0" w:color="auto"/>
      </w:divBdr>
    </w:div>
    <w:div w:id="942155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A64FEE145B48C448FDE24A024AC93DE" ma:contentTypeVersion="12" ma:contentTypeDescription="Create a new document." ma:contentTypeScope="" ma:versionID="549683f9cb83d25c75e69ac6f4e35e25">
  <xsd:schema xmlns:xsd="http://www.w3.org/2001/XMLSchema" xmlns:xs="http://www.w3.org/2001/XMLSchema" xmlns:p="http://schemas.microsoft.com/office/2006/metadata/properties" xmlns:ns2="67ac3da0-aca1-4db6-bfc6-5c2f1752b774" xmlns:ns3="913f679e-cffb-40ab-957a-f084d9190223" targetNamespace="http://schemas.microsoft.com/office/2006/metadata/properties" ma:root="true" ma:fieldsID="c682d68d80caf3a0782507295fa06623" ns2:_="" ns3:_="">
    <xsd:import namespace="67ac3da0-aca1-4db6-bfc6-5c2f1752b774"/>
    <xsd:import namespace="913f679e-cffb-40ab-957a-f084d919022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lcf76f155ced4ddcb4097134ff3c332f"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ac3da0-aca1-4db6-bfc6-5c2f1752b7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d8d0970-b764-4d5a-8321-aee8c241a7de"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13f679e-cffb-40ab-957a-f084d919022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7ac3da0-aca1-4db6-bfc6-5c2f1752b77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B086844-E5C5-4138-A3BD-EAD15E1E85D8}">
  <ds:schemaRefs>
    <ds:schemaRef ds:uri="http://schemas.microsoft.com/sharepoint/v3/contenttype/forms"/>
  </ds:schemaRefs>
</ds:datastoreItem>
</file>

<file path=customXml/itemProps2.xml><?xml version="1.0" encoding="utf-8"?>
<ds:datastoreItem xmlns:ds="http://schemas.openxmlformats.org/officeDocument/2006/customXml" ds:itemID="{27BCFDA3-F72A-43CB-95E0-9F8B521E2E8C}"/>
</file>

<file path=customXml/itemProps3.xml><?xml version="1.0" encoding="utf-8"?>
<ds:datastoreItem xmlns:ds="http://schemas.openxmlformats.org/officeDocument/2006/customXml" ds:itemID="{388A98A5-7526-4A38-B74D-AB6EDD60690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3544</Words>
  <Characters>20204</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Tori Teague</dc:creator>
  <cp:keywords/>
  <dc:description/>
  <cp:lastModifiedBy>Mrs J Kilbey</cp:lastModifiedBy>
  <cp:revision>2</cp:revision>
  <cp:lastPrinted>2026-01-27T09:12:00Z</cp:lastPrinted>
  <dcterms:created xsi:type="dcterms:W3CDTF">2026-01-28T14:15:00Z</dcterms:created>
  <dcterms:modified xsi:type="dcterms:W3CDTF">2026-01-28T14:15:00Z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0x0101003A64FEE145B48C448FDE24A024AC93DE</vt:lpwstr>
  </property>
  <property fmtid="{D5CDD505-2E9C-101B-9397-08002B2CF9AE}" pid="3" name="Order">
    <vt:r8>5800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