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xmlns:wp14="http://schemas.microsoft.com/office/word/2010/wordml" w:rsidRPr="00EA297F" w:rsidR="00D03501" w:rsidTr="16D48852" w14:paraId="65A29A76" wp14:textId="77777777">
        <w:tc>
          <w:tcPr>
            <w:tcW w:w="3077" w:type="dxa"/>
            <w:tcMar/>
          </w:tcPr>
          <w:p w:rsidRPr="00EA297F" w:rsidR="00D03501" w:rsidP="00796794" w:rsidRDefault="00D03501" w14:paraId="7FD2AE12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Literacy</w:t>
            </w:r>
          </w:p>
        </w:tc>
        <w:tc>
          <w:tcPr>
            <w:tcW w:w="3077" w:type="dxa"/>
            <w:tcMar/>
          </w:tcPr>
          <w:p w:rsidRPr="00EA297F" w:rsidR="00D03501" w:rsidP="00796794" w:rsidRDefault="00D03501" w14:paraId="5D5F1B20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Birth to 3</w:t>
            </w:r>
          </w:p>
        </w:tc>
        <w:tc>
          <w:tcPr>
            <w:tcW w:w="3078" w:type="dxa"/>
            <w:tcMar/>
          </w:tcPr>
          <w:p w:rsidRPr="00EA297F" w:rsidR="00D03501" w:rsidP="00796794" w:rsidRDefault="00D03501" w14:paraId="0E71E825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3-4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D03501" w:rsidP="00796794" w:rsidRDefault="00D03501" w14:paraId="6FCD91E1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4-5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D03501" w:rsidP="00796794" w:rsidRDefault="00D03501" w14:paraId="2C6C89D1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ELG</w:t>
            </w:r>
          </w:p>
        </w:tc>
      </w:tr>
      <w:tr xmlns:wp14="http://schemas.microsoft.com/office/word/2010/wordml" w:rsidRPr="00EA297F" w:rsidR="00D03501" w:rsidTr="16D48852" w14:paraId="4455E464" wp14:textId="77777777">
        <w:tc>
          <w:tcPr>
            <w:tcW w:w="3077" w:type="dxa"/>
            <w:tcMar/>
          </w:tcPr>
          <w:p w:rsidRPr="00EA297F" w:rsidR="00D03501" w:rsidP="00796794" w:rsidRDefault="00D03501" w14:paraId="088E0B4F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Comprehension</w:t>
            </w:r>
          </w:p>
        </w:tc>
        <w:tc>
          <w:tcPr>
            <w:tcW w:w="3077" w:type="dxa"/>
            <w:tcMar/>
          </w:tcPr>
          <w:p w:rsidRPr="0030203D" w:rsidR="00D03501" w:rsidP="16D48852" w:rsidRDefault="00D03501" w14:paraId="1554270F" wp14:textId="3F99954B">
            <w:pPr>
              <w:rPr>
                <w:rFonts w:cs="Calibri" w:cstheme="minorAscii"/>
              </w:rPr>
            </w:pPr>
            <w:r w:rsidRPr="16D48852" w:rsidR="58BC5CA5">
              <w:rPr>
                <w:rFonts w:cs="Calibri" w:cstheme="minorAscii"/>
              </w:rPr>
              <w:t>Enjoy sharing books with an adult.</w:t>
            </w:r>
          </w:p>
          <w:p w:rsidRPr="0030203D" w:rsidR="00D03501" w:rsidP="16D48852" w:rsidRDefault="00D03501" w14:paraId="528E2037" wp14:textId="667CE30E">
            <w:pPr>
              <w:pStyle w:val="Normal"/>
              <w:rPr>
                <w:rFonts w:cs="Calibri" w:cstheme="minorAscii"/>
              </w:rPr>
            </w:pPr>
            <w:r w:rsidRPr="16D48852" w:rsidR="29EB1E9D">
              <w:rPr>
                <w:rFonts w:cs="Calibri" w:cstheme="minorAscii"/>
                <w:color w:val="7030A0"/>
              </w:rPr>
              <w:t>Storytime</w:t>
            </w:r>
          </w:p>
          <w:p w:rsidRPr="0030203D" w:rsidR="00D03501" w:rsidP="16D48852" w:rsidRDefault="00D03501" w14:paraId="7CA5F637" wp14:textId="38701988">
            <w:pPr>
              <w:pStyle w:val="Normal"/>
              <w:rPr>
                <w:rFonts w:cs="Calibri" w:cstheme="minorAscii"/>
              </w:rPr>
            </w:pPr>
            <w:r w:rsidRPr="16D48852" w:rsidR="29EB1E9D">
              <w:rPr>
                <w:rFonts w:cs="Calibri" w:cstheme="minorAscii"/>
                <w:color w:val="7030A0"/>
              </w:rPr>
              <w:t>Book area</w:t>
            </w:r>
          </w:p>
          <w:p w:rsidRPr="0030203D" w:rsidR="00D03501" w:rsidP="16D48852" w:rsidRDefault="00D03501" w14:paraId="2621B16F" wp14:textId="6B3CCE4D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3492995A" wp14:textId="79A8330D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79D78543" wp14:textId="4C6CF2EC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32E73C8C" wp14:textId="1E39D550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71701455" wp14:textId="1B2AF742">
            <w:pPr>
              <w:pStyle w:val="Normal"/>
              <w:rPr>
                <w:rFonts w:cs="Calibri" w:cstheme="minorAscii"/>
              </w:rPr>
            </w:pPr>
            <w:r w:rsidRPr="16D48852" w:rsidR="58BC5CA5">
              <w:rPr>
                <w:rFonts w:cs="Calibri" w:cstheme="minorAscii"/>
              </w:rPr>
              <w:t>Ask questions about the book. Make comments and shares their own ideas.</w:t>
            </w:r>
          </w:p>
          <w:p w:rsidRPr="0030203D" w:rsidR="00D03501" w:rsidP="16D48852" w:rsidRDefault="00D03501" w14:paraId="6EE12BA3" wp14:textId="1DC8E09A">
            <w:pPr>
              <w:pStyle w:val="Normal"/>
              <w:rPr>
                <w:rFonts w:cs="Calibri" w:cstheme="minorAscii"/>
              </w:rPr>
            </w:pPr>
            <w:r w:rsidRPr="16D48852" w:rsidR="67346149">
              <w:rPr>
                <w:rFonts w:cs="Calibri" w:cstheme="minorAscii"/>
                <w:color w:val="7030A0"/>
              </w:rPr>
              <w:t>Storytime</w:t>
            </w:r>
          </w:p>
          <w:p w:rsidRPr="0030203D" w:rsidR="00D03501" w:rsidP="16D48852" w:rsidRDefault="00D03501" w14:paraId="4B91CBD0" wp14:textId="6FA4A046">
            <w:pPr>
              <w:pStyle w:val="Normal"/>
              <w:rPr>
                <w:rFonts w:cs="Calibri" w:cstheme="minorAscii"/>
                <w:color w:val="7030A0"/>
              </w:rPr>
            </w:pPr>
            <w:r w:rsidRPr="16D48852" w:rsidR="67346149">
              <w:rPr>
                <w:rFonts w:cs="Calibri" w:cstheme="minorAscii"/>
                <w:color w:val="7030A0"/>
              </w:rPr>
              <w:t>Book area</w:t>
            </w:r>
          </w:p>
          <w:p w:rsidRPr="0030203D" w:rsidR="00D03501" w:rsidP="16D48852" w:rsidRDefault="00D03501" w14:paraId="1EF6162A" wp14:textId="79820BD6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54BEE9FE" wp14:textId="3DAFD40E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27B8F503" wp14:textId="414BF270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5760EF81" wp14:textId="7D00B102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1C6C79D3" wp14:textId="21F14E56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458D4613" wp14:textId="3F1364BC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536C9D95" wp14:textId="1EBE463F">
            <w:pPr>
              <w:pStyle w:val="Normal"/>
              <w:rPr>
                <w:rFonts w:cs="Calibri" w:cstheme="minorAscii"/>
              </w:rPr>
            </w:pPr>
            <w:r w:rsidRPr="16D48852" w:rsidR="27C23590">
              <w:rPr>
                <w:rFonts w:cs="Calibri" w:cstheme="minorAscii"/>
              </w:rPr>
              <w:t>Pay atten</w:t>
            </w:r>
            <w:r w:rsidRPr="16D48852" w:rsidR="5A7C9DF9">
              <w:rPr>
                <w:rFonts w:cs="Calibri" w:cstheme="minorAscii"/>
              </w:rPr>
              <w:t>tion</w:t>
            </w:r>
            <w:r w:rsidRPr="16D48852" w:rsidR="27C23590">
              <w:rPr>
                <w:rFonts w:cs="Calibri" w:cstheme="minorAscii"/>
              </w:rPr>
              <w:t xml:space="preserve"> and responds to the pictures or the words.</w:t>
            </w:r>
          </w:p>
          <w:p w:rsidRPr="0030203D" w:rsidR="00D03501" w:rsidP="16D48852" w:rsidRDefault="00D03501" w14:paraId="1AA3B2B1" wp14:textId="0A3CC960">
            <w:pPr>
              <w:pStyle w:val="Normal"/>
              <w:rPr>
                <w:rFonts w:cs="Calibri" w:cstheme="minorAscii"/>
              </w:rPr>
            </w:pPr>
            <w:r w:rsidRPr="16D48852" w:rsidR="7C1D262C">
              <w:rPr>
                <w:rFonts w:cs="Calibri" w:cstheme="minorAscii"/>
                <w:color w:val="7030A0"/>
              </w:rPr>
              <w:t>Storytime</w:t>
            </w:r>
          </w:p>
          <w:p w:rsidRPr="0030203D" w:rsidR="00D03501" w:rsidP="16D48852" w:rsidRDefault="00D03501" w14:paraId="672A6659" wp14:textId="198FA852">
            <w:pPr>
              <w:pStyle w:val="Normal"/>
              <w:rPr>
                <w:rFonts w:cs="Calibri" w:cstheme="minorAscii"/>
                <w:color w:val="7030A0"/>
              </w:rPr>
            </w:pPr>
            <w:r w:rsidRPr="16D48852" w:rsidR="7C1D262C">
              <w:rPr>
                <w:rFonts w:cs="Calibri" w:cstheme="minorAscii"/>
                <w:color w:val="7030A0"/>
              </w:rPr>
              <w:t>Book area</w:t>
            </w:r>
          </w:p>
        </w:tc>
        <w:tc>
          <w:tcPr>
            <w:tcW w:w="3078" w:type="dxa"/>
            <w:tcMar/>
          </w:tcPr>
          <w:p w:rsidRPr="0041780C" w:rsidR="0041780C" w:rsidP="00796794" w:rsidRDefault="0041780C" w14:paraId="5D172ABE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Daily Stories</w:t>
            </w:r>
          </w:p>
          <w:p w:rsidR="0041780C" w:rsidP="00796794" w:rsidRDefault="0041780C" w14:paraId="0A37501D" wp14:textId="77777777">
            <w:pPr>
              <w:rPr>
                <w:rFonts w:cstheme="minorHAnsi"/>
              </w:rPr>
            </w:pPr>
          </w:p>
          <w:p w:rsidR="00A64A4B" w:rsidP="00796794" w:rsidRDefault="0041780C" w14:paraId="51E2F44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Start to sequence stories or events.</w:t>
            </w:r>
          </w:p>
          <w:p w:rsidRPr="0041780C" w:rsidR="0041780C" w:rsidP="00796794" w:rsidRDefault="0041780C" w14:paraId="4B4AAD08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Use simple images</w:t>
            </w:r>
          </w:p>
          <w:p w:rsidRPr="0041780C" w:rsidR="0041780C" w:rsidP="00796794" w:rsidRDefault="0041780C" w14:paraId="02DE7E00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Identify characters</w:t>
            </w:r>
          </w:p>
          <w:p w:rsidR="0041780C" w:rsidP="00796794" w:rsidRDefault="0041780C" w14:paraId="5DCCB7F2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Identify setting</w:t>
            </w:r>
          </w:p>
          <w:p w:rsidR="0041780C" w:rsidP="00796794" w:rsidRDefault="0041780C" w14:paraId="5DAB6C7B" wp14:textId="77777777">
            <w:pPr>
              <w:rPr>
                <w:rFonts w:cstheme="minorHAnsi"/>
                <w:color w:val="7030A0"/>
              </w:rPr>
            </w:pPr>
          </w:p>
          <w:p w:rsidR="0041780C" w:rsidP="00796794" w:rsidRDefault="0041780C" w14:paraId="025CC1E9" wp14:textId="7777777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Understand the five key concepts about print.</w:t>
            </w:r>
          </w:p>
          <w:p w:rsidRPr="0041780C" w:rsidR="0041780C" w:rsidP="00796794" w:rsidRDefault="0041780C" w14:paraId="4EAF2DFE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Print has meaning</w:t>
            </w:r>
          </w:p>
          <w:p w:rsidRPr="0041780C" w:rsidR="0041780C" w:rsidP="00796794" w:rsidRDefault="0041780C" w14:paraId="11A2A286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Print can have different purposes</w:t>
            </w:r>
          </w:p>
          <w:p w:rsidRPr="0041780C" w:rsidR="0041780C" w:rsidP="00796794" w:rsidRDefault="0041780C" w14:paraId="7DDF20CC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Read English text left to right and top to bottom</w:t>
            </w:r>
          </w:p>
          <w:p w:rsidRPr="0041780C" w:rsidR="0041780C" w:rsidP="00796794" w:rsidRDefault="0041780C" w14:paraId="411934B5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Names of different parts of the book</w:t>
            </w:r>
          </w:p>
          <w:p w:rsidRPr="0041780C" w:rsidR="0041780C" w:rsidP="00796794" w:rsidRDefault="0041780C" w14:paraId="29537F4A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Pages are in sequence / order</w:t>
            </w:r>
          </w:p>
          <w:p w:rsidR="00A64A4B" w:rsidP="00796794" w:rsidRDefault="00A64A4B" w14:paraId="02EB378F" wp14:textId="77777777">
            <w:pPr>
              <w:rPr>
                <w:rFonts w:cstheme="minorHAnsi"/>
              </w:rPr>
            </w:pPr>
          </w:p>
          <w:p w:rsidRPr="0030203D" w:rsidR="00D03501" w:rsidP="00796794" w:rsidRDefault="0030203D" w14:paraId="47549371" wp14:textId="77777777">
            <w:pPr>
              <w:rPr>
                <w:rFonts w:cstheme="minorHAnsi"/>
              </w:rPr>
            </w:pPr>
            <w:r w:rsidRPr="0030203D">
              <w:rPr>
                <w:rFonts w:cstheme="minorHAnsi"/>
              </w:rPr>
              <w:t>Engage in extended conversations about stories, learning new vocabulary.</w:t>
            </w:r>
          </w:p>
          <w:p w:rsidR="0030203D" w:rsidP="00796794" w:rsidRDefault="0030203D" w14:paraId="7388DA6D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Read a range of new stories highlighting new vocabulary</w:t>
            </w:r>
          </w:p>
          <w:p w:rsidR="0030203D" w:rsidP="00796794" w:rsidRDefault="0030203D" w14:paraId="598218C6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 xml:space="preserve">Adults to use and reinforce new </w:t>
            </w:r>
            <w:r w:rsidRPr="0030203D">
              <w:rPr>
                <w:rFonts w:cstheme="minorHAnsi"/>
                <w:b/>
                <w:color w:val="7030A0"/>
              </w:rPr>
              <w:t>tier 2</w:t>
            </w:r>
            <w:r>
              <w:rPr>
                <w:rFonts w:cstheme="minorHAnsi"/>
                <w:color w:val="7030A0"/>
              </w:rPr>
              <w:t xml:space="preserve"> vocabulary</w:t>
            </w:r>
          </w:p>
          <w:p w:rsidR="0030203D" w:rsidP="00796794" w:rsidRDefault="0030203D" w14:paraId="5AA07A48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Use worded and picture books</w:t>
            </w:r>
          </w:p>
          <w:p w:rsidRPr="0030203D" w:rsidR="0030203D" w:rsidP="00796794" w:rsidRDefault="0030203D" w14:paraId="6A05A809" wp14:textId="77777777">
            <w:pPr>
              <w:rPr>
                <w:rFonts w:cstheme="minorHAnsi"/>
                <w:color w:val="7030A0"/>
              </w:rPr>
            </w:pPr>
          </w:p>
        </w:tc>
        <w:tc>
          <w:tcPr>
            <w:tcW w:w="3078" w:type="dxa"/>
            <w:tcMar/>
          </w:tcPr>
          <w:p w:rsidRPr="0041780C" w:rsidR="0041780C" w:rsidP="00796794" w:rsidRDefault="0041780C" w14:paraId="5A421D9B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Daily Stories</w:t>
            </w:r>
          </w:p>
          <w:p w:rsidR="0041780C" w:rsidP="00796794" w:rsidRDefault="0041780C" w14:paraId="5A39BBE3" wp14:textId="77777777">
            <w:pPr>
              <w:rPr>
                <w:rFonts w:cstheme="minorHAnsi"/>
              </w:rPr>
            </w:pPr>
          </w:p>
          <w:p w:rsidR="00A64A4B" w:rsidP="00796794" w:rsidRDefault="0041780C" w14:paraId="2BDA075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Sequence stories using their own words (use new tier 2 vocabulary).</w:t>
            </w:r>
          </w:p>
          <w:p w:rsidR="0041780C" w:rsidP="00796794" w:rsidRDefault="0041780C" w14:paraId="548193AD" wp14:textId="77777777">
            <w:pPr>
              <w:rPr>
                <w:rFonts w:cstheme="minorHAnsi"/>
                <w:color w:val="7030A0"/>
              </w:rPr>
            </w:pPr>
            <w:r w:rsidRPr="0041780C">
              <w:rPr>
                <w:rFonts w:cstheme="minorHAnsi"/>
                <w:color w:val="7030A0"/>
              </w:rPr>
              <w:t>Sequencing images for them to explain</w:t>
            </w:r>
          </w:p>
          <w:p w:rsidR="0041780C" w:rsidP="00796794" w:rsidRDefault="0041780C" w14:paraId="41C8F396" wp14:textId="77777777">
            <w:pPr>
              <w:rPr>
                <w:rFonts w:cstheme="minorHAnsi"/>
                <w:color w:val="7030A0"/>
              </w:rPr>
            </w:pPr>
          </w:p>
          <w:p w:rsidRPr="0041780C" w:rsidR="0041780C" w:rsidP="00796794" w:rsidRDefault="0041780C" w14:paraId="216B7768" wp14:textId="77777777">
            <w:pPr>
              <w:rPr>
                <w:rFonts w:cstheme="minorHAnsi"/>
              </w:rPr>
            </w:pPr>
            <w:r w:rsidRPr="0041780C">
              <w:rPr>
                <w:rFonts w:cstheme="minorHAnsi"/>
              </w:rPr>
              <w:t>Make suggestions and pred</w:t>
            </w:r>
            <w:r>
              <w:rPr>
                <w:rFonts w:cstheme="minorHAnsi"/>
              </w:rPr>
              <w:t>i</w:t>
            </w:r>
            <w:r w:rsidRPr="0041780C">
              <w:rPr>
                <w:rFonts w:cstheme="minorHAnsi"/>
              </w:rPr>
              <w:t>ctions in stories</w:t>
            </w:r>
          </w:p>
          <w:p w:rsidR="0041780C" w:rsidP="00796794" w:rsidRDefault="0041780C" w14:paraId="0EAE9361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Discussions about stories</w:t>
            </w:r>
          </w:p>
          <w:p w:rsidRPr="0041780C" w:rsidR="0041780C" w:rsidP="00796794" w:rsidRDefault="0041780C" w14:paraId="6C9449B9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Infer how characters are feeling and when</w:t>
            </w:r>
            <w:r w:rsidR="006A26E7">
              <w:rPr>
                <w:rFonts w:cstheme="minorHAnsi"/>
                <w:color w:val="7030A0"/>
              </w:rPr>
              <w:t>/ where</w:t>
            </w:r>
            <w:r>
              <w:rPr>
                <w:rFonts w:cstheme="minorHAnsi"/>
                <w:color w:val="7030A0"/>
              </w:rPr>
              <w:t xml:space="preserve"> the story is set</w:t>
            </w:r>
            <w:r w:rsidR="006A26E7">
              <w:rPr>
                <w:rFonts w:cstheme="minorHAnsi"/>
                <w:color w:val="7030A0"/>
              </w:rPr>
              <w:t xml:space="preserve"> using images</w:t>
            </w:r>
          </w:p>
          <w:p w:rsidR="00A64A4B" w:rsidP="00796794" w:rsidRDefault="00A64A4B" w14:paraId="72A3D3EC" wp14:textId="77777777">
            <w:pPr>
              <w:rPr>
                <w:rFonts w:cstheme="minorHAnsi"/>
              </w:rPr>
            </w:pPr>
          </w:p>
          <w:p w:rsidR="00D03501" w:rsidP="00796794" w:rsidRDefault="0030203D" w14:paraId="4109B72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Hear, use and understand new vocabulary from stories, nursery rhymes, non-fiction, poems and riddles.</w:t>
            </w:r>
          </w:p>
          <w:p w:rsidRPr="0030203D" w:rsidR="0030203D" w:rsidP="00796794" w:rsidRDefault="0030203D" w14:paraId="4B937318" wp14:textId="77777777">
            <w:pPr>
              <w:rPr>
                <w:rFonts w:cstheme="minorHAnsi"/>
                <w:color w:val="7030A0"/>
              </w:rPr>
            </w:pPr>
            <w:r w:rsidRPr="0030203D">
              <w:rPr>
                <w:rFonts w:cstheme="minorHAnsi"/>
                <w:color w:val="7030A0"/>
              </w:rPr>
              <w:t xml:space="preserve">Encourage </w:t>
            </w:r>
            <w:r w:rsidRPr="0030203D">
              <w:rPr>
                <w:rFonts w:cstheme="minorHAnsi"/>
                <w:b/>
                <w:color w:val="7030A0"/>
              </w:rPr>
              <w:t>tier 2</w:t>
            </w:r>
            <w:r>
              <w:rPr>
                <w:rFonts w:cstheme="minorHAnsi"/>
                <w:color w:val="7030A0"/>
              </w:rPr>
              <w:t xml:space="preserve"> </w:t>
            </w:r>
            <w:r w:rsidRPr="0030203D">
              <w:rPr>
                <w:rFonts w:cstheme="minorHAnsi"/>
                <w:color w:val="7030A0"/>
              </w:rPr>
              <w:t>vocabulary to be used in discussions.</w:t>
            </w:r>
          </w:p>
          <w:p w:rsidRPr="0030203D" w:rsidR="0030203D" w:rsidP="00796794" w:rsidRDefault="0030203D" w14:paraId="1D3741E4" wp14:textId="77777777">
            <w:pPr>
              <w:rPr>
                <w:rFonts w:cstheme="minorHAnsi"/>
              </w:rPr>
            </w:pPr>
            <w:r w:rsidRPr="0030203D">
              <w:rPr>
                <w:rFonts w:cstheme="minorHAnsi"/>
                <w:color w:val="7030A0"/>
              </w:rPr>
              <w:t>Demonstrate the use of vocabulary in role play and continuous provision scenarios.</w:t>
            </w:r>
          </w:p>
        </w:tc>
        <w:tc>
          <w:tcPr>
            <w:tcW w:w="3078" w:type="dxa"/>
            <w:tcMar/>
          </w:tcPr>
          <w:p w:rsidR="00B729AC" w:rsidP="00B729AC" w:rsidRDefault="00B729AC" w14:paraId="711215CA" wp14:textId="77777777">
            <w:r>
              <w:t>Demonstrate understanding of what has been read to them by retelling stories and narratives using their own words and recently introduced vocabulary</w:t>
            </w:r>
            <w:r w:rsidR="00796794">
              <w:t>.</w:t>
            </w:r>
            <w:r>
              <w:t xml:space="preserve"> </w:t>
            </w:r>
          </w:p>
          <w:p w:rsidR="00B729AC" w:rsidP="00B729AC" w:rsidRDefault="00B729AC" w14:paraId="0D0B940D" wp14:textId="77777777"/>
          <w:p w:rsidR="00B729AC" w:rsidP="00B729AC" w:rsidRDefault="00B729AC" w14:paraId="76653D97" wp14:textId="77777777">
            <w:r>
              <w:t>Anticipate – where appropriate – key events in stories</w:t>
            </w:r>
            <w:r w:rsidR="00796794">
              <w:t>.</w:t>
            </w:r>
          </w:p>
          <w:p w:rsidR="00B729AC" w:rsidP="00B729AC" w:rsidRDefault="00B729AC" w14:paraId="0E27B00A" wp14:textId="77777777"/>
          <w:p w:rsidRPr="00EA297F" w:rsidR="00D03501" w:rsidP="00B729AC" w:rsidRDefault="00B729AC" w14:paraId="04DDECA2" wp14:textId="77777777">
            <w:pPr>
              <w:rPr>
                <w:rFonts w:ascii="Comic Sans MS" w:hAnsi="Comic Sans MS"/>
              </w:rPr>
            </w:pPr>
            <w:r>
              <w:t>Use and understand recently introduced vocabulary during discussions about stories, non-fiction, rhymes and poems and during role-play.</w:t>
            </w:r>
          </w:p>
        </w:tc>
      </w:tr>
      <w:tr xmlns:wp14="http://schemas.microsoft.com/office/word/2010/wordml" w:rsidRPr="00EA297F" w:rsidR="00D03501" w:rsidTr="16D48852" w14:paraId="1FB8B093" wp14:textId="77777777">
        <w:tc>
          <w:tcPr>
            <w:tcW w:w="3077" w:type="dxa"/>
            <w:tcMar/>
          </w:tcPr>
          <w:p w:rsidRPr="00EA297F" w:rsidR="00D03501" w:rsidP="00796794" w:rsidRDefault="00D03501" w14:paraId="1EE7D347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Word Reading</w:t>
            </w:r>
          </w:p>
        </w:tc>
        <w:tc>
          <w:tcPr>
            <w:tcW w:w="3077" w:type="dxa"/>
            <w:tcMar/>
          </w:tcPr>
          <w:p w:rsidRPr="0030203D" w:rsidR="00D03501" w:rsidP="16D48852" w:rsidRDefault="00D03501" w14:paraId="01C68E19" wp14:textId="1FEDCDCE">
            <w:pPr>
              <w:rPr>
                <w:rFonts w:cs="Calibri" w:cstheme="minorAscii"/>
              </w:rPr>
            </w:pPr>
            <w:r w:rsidRPr="16D48852" w:rsidR="6C5EE87B">
              <w:rPr>
                <w:rFonts w:cs="Calibri" w:cstheme="minorAscii"/>
              </w:rPr>
              <w:t>Make marks to their picture to stand for their name.</w:t>
            </w:r>
          </w:p>
          <w:p w:rsidRPr="0030203D" w:rsidR="00D03501" w:rsidP="16D48852" w:rsidRDefault="00D03501" w14:paraId="7977AB52" wp14:textId="4C5A1197">
            <w:pPr>
              <w:pStyle w:val="Normal"/>
              <w:rPr>
                <w:rFonts w:cs="Calibri" w:cstheme="minorAscii"/>
                <w:color w:val="7030A0"/>
              </w:rPr>
            </w:pPr>
            <w:r w:rsidRPr="16D48852" w:rsidR="29473186">
              <w:rPr>
                <w:rFonts w:cs="Calibri" w:cstheme="minorAscii"/>
                <w:color w:val="7030A0"/>
              </w:rPr>
              <w:t xml:space="preserve">Different mark making </w:t>
            </w:r>
            <w:r w:rsidRPr="16D48852" w:rsidR="29473186">
              <w:rPr>
                <w:rFonts w:cs="Calibri" w:cstheme="minorAscii"/>
                <w:color w:val="7030A0"/>
              </w:rPr>
              <w:t>resources</w:t>
            </w:r>
          </w:p>
          <w:p w:rsidRPr="0030203D" w:rsidR="00D03501" w:rsidP="16D48852" w:rsidRDefault="00D03501" w14:paraId="1CD98524" wp14:textId="1204520F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1FDA2DAC" wp14:textId="117E5C5D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7C1B4029" wp14:textId="244539BF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2B4EC94D" wp14:textId="29AC16A1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34019CCA" wp14:textId="42587B7A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2E28FFBA" wp14:textId="1C3DDE2B">
            <w:pPr>
              <w:pStyle w:val="Normal"/>
              <w:rPr>
                <w:rFonts w:cs="Calibri" w:cstheme="minorAscii"/>
              </w:rPr>
            </w:pPr>
          </w:p>
          <w:p w:rsidRPr="0030203D" w:rsidR="00D03501" w:rsidP="16D48852" w:rsidRDefault="00D03501" w14:paraId="5002345A" wp14:textId="10D9CBA5">
            <w:pPr>
              <w:pStyle w:val="Normal"/>
              <w:rPr>
                <w:rFonts w:cs="Calibri" w:cstheme="minorAscii"/>
              </w:rPr>
            </w:pPr>
            <w:r w:rsidRPr="16D48852" w:rsidR="6C5EE87B">
              <w:rPr>
                <w:rFonts w:cs="Calibri" w:cstheme="minorAscii"/>
              </w:rPr>
              <w:t>Notice some print, such as a first letter of their name, a bus or door number, or a famili</w:t>
            </w:r>
            <w:r w:rsidRPr="16D48852" w:rsidR="42105CF1">
              <w:rPr>
                <w:rFonts w:cs="Calibri" w:cstheme="minorAscii"/>
              </w:rPr>
              <w:t>ar  logo.</w:t>
            </w:r>
          </w:p>
          <w:p w:rsidRPr="0030203D" w:rsidR="00D03501" w:rsidP="16D48852" w:rsidRDefault="00D03501" w14:paraId="60061E4C" wp14:textId="1ADF9C26">
            <w:pPr>
              <w:pStyle w:val="Normal"/>
              <w:rPr>
                <w:rFonts w:cs="Calibri" w:cstheme="minorAscii"/>
                <w:color w:val="7030A0"/>
              </w:rPr>
            </w:pPr>
            <w:r w:rsidRPr="16D48852" w:rsidR="06607046">
              <w:rPr>
                <w:rFonts w:cs="Calibri" w:cstheme="minorAscii"/>
                <w:color w:val="7030A0"/>
              </w:rPr>
              <w:t>Environment</w:t>
            </w:r>
          </w:p>
        </w:tc>
        <w:tc>
          <w:tcPr>
            <w:tcW w:w="3078" w:type="dxa"/>
            <w:tcMar/>
          </w:tcPr>
          <w:p w:rsidR="00D03501" w:rsidP="00796794" w:rsidRDefault="008A3536" w14:paraId="6497243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Teach first 10 sounds from Read, Write, Inc.</w:t>
            </w:r>
          </w:p>
          <w:p w:rsidR="008A3536" w:rsidP="00796794" w:rsidRDefault="008A3536" w14:paraId="44EAFD9C" wp14:textId="77777777">
            <w:pPr>
              <w:rPr>
                <w:rFonts w:cstheme="minorHAnsi"/>
              </w:rPr>
            </w:pPr>
          </w:p>
          <w:p w:rsidR="008A3536" w:rsidP="00796794" w:rsidRDefault="008A3536" w14:paraId="164DDA3D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 their phonological awareness</w:t>
            </w:r>
            <w:r w:rsidR="00196312">
              <w:rPr>
                <w:rFonts w:cstheme="minorHAnsi"/>
              </w:rPr>
              <w:t>.</w:t>
            </w:r>
          </w:p>
          <w:p w:rsidR="008A3536" w:rsidP="00796794" w:rsidRDefault="008A3536" w14:paraId="29656018" wp14:textId="77777777">
            <w:pPr>
              <w:rPr>
                <w:rFonts w:cstheme="minorHAnsi"/>
                <w:color w:val="7030A0"/>
              </w:rPr>
            </w:pPr>
            <w:r w:rsidRPr="00196312">
              <w:rPr>
                <w:rFonts w:cstheme="minorHAnsi"/>
                <w:color w:val="7030A0"/>
              </w:rPr>
              <w:t>Spot and suggest rhymes</w:t>
            </w:r>
          </w:p>
          <w:p w:rsidRPr="00196312" w:rsidR="00196312" w:rsidP="00796794" w:rsidRDefault="00196312" w14:paraId="1748838B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In familiar stories or rhymes, pause to allow children to fill in the gap</w:t>
            </w:r>
          </w:p>
          <w:p w:rsidRPr="008A3536" w:rsidR="008A3536" w:rsidP="00796794" w:rsidRDefault="008A3536" w14:paraId="0C511A19" wp14:textId="77777777">
            <w:pPr>
              <w:rPr>
                <w:rFonts w:cstheme="minorHAnsi"/>
                <w:color w:val="7030A0"/>
              </w:rPr>
            </w:pPr>
            <w:r w:rsidRPr="008A3536">
              <w:rPr>
                <w:rFonts w:cstheme="minorHAnsi"/>
                <w:color w:val="7030A0"/>
              </w:rPr>
              <w:lastRenderedPageBreak/>
              <w:t>Count or clap syllables in a word</w:t>
            </w:r>
          </w:p>
          <w:p w:rsidRPr="00196312" w:rsidR="008A3536" w:rsidP="00796794" w:rsidRDefault="008A3536" w14:paraId="1F3DCA7A" wp14:textId="77777777">
            <w:pPr>
              <w:rPr>
                <w:rFonts w:cstheme="minorHAnsi"/>
                <w:color w:val="7030A0"/>
              </w:rPr>
            </w:pPr>
            <w:r w:rsidRPr="008A3536">
              <w:rPr>
                <w:rFonts w:cstheme="minorHAnsi"/>
                <w:color w:val="7030A0"/>
              </w:rPr>
              <w:t>Recognise words with the same initial sound</w:t>
            </w:r>
            <w:r w:rsidR="00196312">
              <w:rPr>
                <w:rFonts w:cstheme="minorHAnsi"/>
                <w:color w:val="7030A0"/>
              </w:rPr>
              <w:t xml:space="preserve"> t</w:t>
            </w:r>
            <w:r w:rsidRPr="00196312">
              <w:rPr>
                <w:rFonts w:cstheme="minorHAnsi"/>
                <w:color w:val="7030A0"/>
              </w:rPr>
              <w:t>hrough general discussions</w:t>
            </w:r>
          </w:p>
          <w:p w:rsidRPr="00196312" w:rsidR="008A3536" w:rsidP="00796794" w:rsidRDefault="008A3536" w14:paraId="43EA8764" wp14:textId="77777777">
            <w:pPr>
              <w:rPr>
                <w:rFonts w:cstheme="minorHAnsi"/>
                <w:color w:val="7030A0"/>
              </w:rPr>
            </w:pPr>
            <w:r w:rsidRPr="00196312">
              <w:rPr>
                <w:rFonts w:cstheme="minorHAnsi"/>
                <w:color w:val="7030A0"/>
              </w:rPr>
              <w:t>Clapping and singing games</w:t>
            </w:r>
          </w:p>
          <w:p w:rsidRPr="00196312" w:rsidR="008A3536" w:rsidP="00796794" w:rsidRDefault="008A3536" w14:paraId="287FA916" wp14:textId="77777777">
            <w:pPr>
              <w:rPr>
                <w:rFonts w:cstheme="minorHAnsi"/>
                <w:color w:val="7030A0"/>
              </w:rPr>
            </w:pPr>
            <w:r w:rsidRPr="00196312">
              <w:rPr>
                <w:rFonts w:cstheme="minorHAnsi"/>
                <w:color w:val="7030A0"/>
              </w:rPr>
              <w:t>Reading stories</w:t>
            </w:r>
          </w:p>
          <w:p w:rsidRPr="00196312" w:rsidR="008A3536" w:rsidP="00796794" w:rsidRDefault="008A3536" w14:paraId="14CAF628" wp14:textId="77777777">
            <w:pPr>
              <w:rPr>
                <w:rFonts w:cstheme="minorHAnsi"/>
                <w:color w:val="7030A0"/>
              </w:rPr>
            </w:pPr>
            <w:r w:rsidRPr="00196312">
              <w:rPr>
                <w:rFonts w:cstheme="minorHAnsi"/>
                <w:color w:val="7030A0"/>
              </w:rPr>
              <w:t>Hear initial sounds in words</w:t>
            </w:r>
          </w:p>
          <w:p w:rsidRPr="00196312" w:rsidR="008A3536" w:rsidP="00796794" w:rsidRDefault="008A3536" w14:paraId="53959F6C" wp14:textId="77777777">
            <w:pPr>
              <w:rPr>
                <w:rFonts w:cstheme="minorHAnsi"/>
                <w:color w:val="7030A0"/>
              </w:rPr>
            </w:pPr>
            <w:r w:rsidRPr="00196312">
              <w:rPr>
                <w:rFonts w:cstheme="minorHAnsi"/>
                <w:color w:val="7030A0"/>
              </w:rPr>
              <w:t>Demonstrate oral blending of simple CVC words</w:t>
            </w:r>
          </w:p>
          <w:p w:rsidRPr="008A3536" w:rsidR="00196312" w:rsidP="00796794" w:rsidRDefault="00196312" w14:paraId="74A34AC9" wp14:textId="77777777">
            <w:pPr>
              <w:rPr>
                <w:rFonts w:cstheme="minorHAnsi"/>
              </w:rPr>
            </w:pPr>
            <w:r w:rsidRPr="00196312">
              <w:rPr>
                <w:rFonts w:cstheme="minorHAnsi"/>
                <w:color w:val="7030A0"/>
              </w:rPr>
              <w:t xml:space="preserve">Identify </w:t>
            </w:r>
            <w:r>
              <w:rPr>
                <w:rFonts w:cstheme="minorHAnsi"/>
                <w:color w:val="7030A0"/>
              </w:rPr>
              <w:t>words that start with the same sound as their name</w:t>
            </w:r>
          </w:p>
        </w:tc>
        <w:tc>
          <w:tcPr>
            <w:tcW w:w="3078" w:type="dxa"/>
            <w:tcMar/>
          </w:tcPr>
          <w:p w:rsidR="00696AA0" w:rsidP="00796794" w:rsidRDefault="00696AA0" w14:paraId="6562962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Teach set 1 sounds from Read, Write, Inc and at least 10 digraphs; </w:t>
            </w:r>
            <w:proofErr w:type="spellStart"/>
            <w:r w:rsidRPr="00696AA0">
              <w:rPr>
                <w:rFonts w:cstheme="minorHAnsi"/>
                <w:color w:val="7030A0"/>
              </w:rPr>
              <w:t>sh</w:t>
            </w:r>
            <w:proofErr w:type="spellEnd"/>
            <w:r w:rsidRPr="00696AA0">
              <w:rPr>
                <w:rFonts w:cstheme="minorHAnsi"/>
                <w:color w:val="7030A0"/>
              </w:rPr>
              <w:t xml:space="preserve">, </w:t>
            </w:r>
            <w:proofErr w:type="spellStart"/>
            <w:r w:rsidRPr="00696AA0">
              <w:rPr>
                <w:rFonts w:cstheme="minorHAnsi"/>
                <w:color w:val="7030A0"/>
              </w:rPr>
              <w:t>ch</w:t>
            </w:r>
            <w:proofErr w:type="spellEnd"/>
            <w:r w:rsidRPr="00696AA0">
              <w:rPr>
                <w:rFonts w:cstheme="minorHAnsi"/>
                <w:color w:val="7030A0"/>
              </w:rPr>
              <w:t xml:space="preserve">, </w:t>
            </w:r>
            <w:proofErr w:type="spellStart"/>
            <w:r w:rsidRPr="00696AA0">
              <w:rPr>
                <w:rFonts w:cstheme="minorHAnsi"/>
                <w:color w:val="7030A0"/>
              </w:rPr>
              <w:t>th</w:t>
            </w:r>
            <w:proofErr w:type="spellEnd"/>
            <w:r w:rsidRPr="00696AA0">
              <w:rPr>
                <w:rFonts w:cstheme="minorHAnsi"/>
                <w:color w:val="7030A0"/>
              </w:rPr>
              <w:t xml:space="preserve">, </w:t>
            </w:r>
            <w:proofErr w:type="spellStart"/>
            <w:r w:rsidRPr="00696AA0">
              <w:rPr>
                <w:rFonts w:cstheme="minorHAnsi"/>
                <w:color w:val="7030A0"/>
              </w:rPr>
              <w:t>nk</w:t>
            </w:r>
            <w:proofErr w:type="spellEnd"/>
            <w:r w:rsidRPr="00696AA0">
              <w:rPr>
                <w:rFonts w:cstheme="minorHAnsi"/>
                <w:color w:val="7030A0"/>
              </w:rPr>
              <w:t xml:space="preserve">, ng, </w:t>
            </w:r>
            <w:proofErr w:type="spellStart"/>
            <w:r w:rsidRPr="00696AA0">
              <w:rPr>
                <w:rFonts w:cstheme="minorHAnsi"/>
                <w:color w:val="7030A0"/>
              </w:rPr>
              <w:t>qu</w:t>
            </w:r>
            <w:proofErr w:type="spellEnd"/>
            <w:r w:rsidRPr="00696AA0">
              <w:rPr>
                <w:rFonts w:cstheme="minorHAnsi"/>
                <w:color w:val="7030A0"/>
              </w:rPr>
              <w:t xml:space="preserve">, </w:t>
            </w:r>
            <w:proofErr w:type="spellStart"/>
            <w:r w:rsidRPr="00696AA0">
              <w:rPr>
                <w:rFonts w:cstheme="minorHAnsi"/>
                <w:color w:val="7030A0"/>
              </w:rPr>
              <w:t>ll</w:t>
            </w:r>
            <w:proofErr w:type="spellEnd"/>
            <w:r w:rsidRPr="00696AA0">
              <w:rPr>
                <w:rFonts w:cstheme="minorHAnsi"/>
                <w:color w:val="7030A0"/>
              </w:rPr>
              <w:t>, ff, ss, ck</w:t>
            </w:r>
          </w:p>
          <w:p w:rsidR="00696AA0" w:rsidP="00796794" w:rsidRDefault="00696AA0" w14:paraId="4B94D5A5" wp14:textId="77777777">
            <w:pPr>
              <w:rPr>
                <w:rFonts w:cstheme="minorHAnsi"/>
              </w:rPr>
            </w:pPr>
          </w:p>
          <w:p w:rsidR="00696AA0" w:rsidP="00796794" w:rsidRDefault="00696AA0" w14:paraId="3C18C3D1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Progress onto Set 2 digraphs and trigraphs (if ready);</w:t>
            </w:r>
          </w:p>
          <w:p w:rsidR="00696AA0" w:rsidP="00796794" w:rsidRDefault="00696AA0" w14:paraId="5253FDFD" wp14:textId="77777777">
            <w:pPr>
              <w:rPr>
                <w:rFonts w:cstheme="minorHAnsi"/>
                <w:i/>
                <w:color w:val="7030A0"/>
              </w:rPr>
            </w:pPr>
            <w:r w:rsidRPr="00696AA0">
              <w:rPr>
                <w:rFonts w:cstheme="minorHAnsi"/>
                <w:color w:val="7030A0"/>
              </w:rPr>
              <w:t xml:space="preserve">ay, </w:t>
            </w:r>
            <w:proofErr w:type="spellStart"/>
            <w:r w:rsidRPr="00696AA0">
              <w:rPr>
                <w:rFonts w:cstheme="minorHAnsi"/>
                <w:color w:val="7030A0"/>
              </w:rPr>
              <w:t>ee</w:t>
            </w:r>
            <w:proofErr w:type="spellEnd"/>
            <w:r w:rsidRPr="00696AA0">
              <w:rPr>
                <w:rFonts w:cstheme="minorHAnsi"/>
                <w:color w:val="7030A0"/>
              </w:rPr>
              <w:t xml:space="preserve">, </w:t>
            </w:r>
            <w:proofErr w:type="spellStart"/>
            <w:r w:rsidRPr="00696AA0">
              <w:rPr>
                <w:rFonts w:cstheme="minorHAnsi"/>
                <w:color w:val="7030A0"/>
              </w:rPr>
              <w:t>igh</w:t>
            </w:r>
            <w:proofErr w:type="spellEnd"/>
            <w:r w:rsidRPr="00696AA0">
              <w:rPr>
                <w:rFonts w:cstheme="minorHAnsi"/>
                <w:color w:val="7030A0"/>
              </w:rPr>
              <w:t xml:space="preserve">, ow, </w:t>
            </w:r>
            <w:proofErr w:type="spellStart"/>
            <w:r w:rsidRPr="00696AA0">
              <w:rPr>
                <w:rFonts w:cstheme="minorHAnsi"/>
                <w:color w:val="7030A0"/>
              </w:rPr>
              <w:t>oo</w:t>
            </w:r>
            <w:proofErr w:type="spellEnd"/>
            <w:r w:rsidRPr="00696AA0">
              <w:rPr>
                <w:rFonts w:cstheme="minorHAnsi"/>
                <w:color w:val="7030A0"/>
              </w:rPr>
              <w:t xml:space="preserve">, </w:t>
            </w:r>
            <w:proofErr w:type="spellStart"/>
            <w:r w:rsidRPr="00696AA0">
              <w:rPr>
                <w:rFonts w:cstheme="minorHAnsi"/>
                <w:i/>
                <w:color w:val="7030A0"/>
              </w:rPr>
              <w:t>oo</w:t>
            </w:r>
            <w:proofErr w:type="spellEnd"/>
          </w:p>
          <w:p w:rsidR="00696AA0" w:rsidP="00796794" w:rsidRDefault="00696AA0" w14:paraId="3DEEC669" wp14:textId="77777777">
            <w:pPr>
              <w:rPr>
                <w:rFonts w:cstheme="minorHAnsi"/>
              </w:rPr>
            </w:pPr>
          </w:p>
          <w:p w:rsidR="00696AA0" w:rsidP="00796794" w:rsidRDefault="000C40AA" w14:paraId="2C475D11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B</w:t>
            </w:r>
            <w:r w:rsidR="00696AA0">
              <w:rPr>
                <w:rFonts w:cstheme="minorHAnsi"/>
              </w:rPr>
              <w:t>e able to read words using their phonic knowledge (sound blending / Fred Talk)</w:t>
            </w:r>
          </w:p>
          <w:p w:rsidRPr="00696AA0" w:rsidR="00696AA0" w:rsidP="00796794" w:rsidRDefault="00696AA0" w14:paraId="60ABAB8F" wp14:textId="77777777">
            <w:pPr>
              <w:rPr>
                <w:rFonts w:cstheme="minorHAnsi"/>
                <w:color w:val="7030A0"/>
              </w:rPr>
            </w:pPr>
            <w:r w:rsidRPr="00696AA0">
              <w:rPr>
                <w:rFonts w:cstheme="minorHAnsi"/>
                <w:color w:val="7030A0"/>
              </w:rPr>
              <w:t xml:space="preserve">Green words from word time 1.1 to word time 1.7 </w:t>
            </w:r>
          </w:p>
          <w:p w:rsidR="00696AA0" w:rsidP="00796794" w:rsidRDefault="00696AA0" w14:paraId="3656B9AB" wp14:textId="77777777">
            <w:pPr>
              <w:rPr>
                <w:rFonts w:cstheme="minorHAnsi"/>
              </w:rPr>
            </w:pPr>
          </w:p>
          <w:p w:rsidR="00696AA0" w:rsidP="00796794" w:rsidRDefault="00696AA0" w14:paraId="2174FA00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read captions / phrases</w:t>
            </w:r>
          </w:p>
          <w:p w:rsidRPr="00696AA0" w:rsidR="00696AA0" w:rsidP="00796794" w:rsidRDefault="00696AA0" w14:paraId="3925C6BA" wp14:textId="77777777">
            <w:pPr>
              <w:rPr>
                <w:rFonts w:cstheme="minorHAnsi"/>
                <w:color w:val="7030A0"/>
              </w:rPr>
            </w:pPr>
            <w:r w:rsidRPr="00696AA0">
              <w:rPr>
                <w:rFonts w:cstheme="minorHAnsi"/>
                <w:color w:val="7030A0"/>
              </w:rPr>
              <w:t>Ditty sheets</w:t>
            </w:r>
          </w:p>
          <w:p w:rsidR="00696AA0" w:rsidP="00796794" w:rsidRDefault="00696AA0" w14:paraId="4A1DC278" wp14:textId="77777777">
            <w:pPr>
              <w:rPr>
                <w:rFonts w:cstheme="minorHAnsi"/>
                <w:color w:val="7030A0"/>
              </w:rPr>
            </w:pPr>
            <w:r w:rsidRPr="00696AA0">
              <w:rPr>
                <w:rFonts w:cstheme="minorHAnsi"/>
                <w:color w:val="7030A0"/>
              </w:rPr>
              <w:t>Ditty books</w:t>
            </w:r>
          </w:p>
          <w:p w:rsidR="00696AA0" w:rsidP="00796794" w:rsidRDefault="00696AA0" w14:paraId="45FB0818" wp14:textId="77777777">
            <w:pPr>
              <w:rPr>
                <w:rFonts w:cstheme="minorHAnsi"/>
                <w:color w:val="7030A0"/>
              </w:rPr>
            </w:pPr>
          </w:p>
          <w:p w:rsidR="00696AA0" w:rsidP="00796794" w:rsidRDefault="004A3893" w14:paraId="4FE7929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read simple sentences</w:t>
            </w:r>
            <w:r w:rsidR="0044139C">
              <w:rPr>
                <w:rFonts w:cstheme="minorHAnsi"/>
              </w:rPr>
              <w:t xml:space="preserve"> and understand what they have read.</w:t>
            </w:r>
          </w:p>
          <w:p w:rsidRPr="0044139C" w:rsidR="0044139C" w:rsidP="00796794" w:rsidRDefault="0044139C" w14:paraId="2121BFE0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Discuss what has been read and correct any misconceptions in understanding</w:t>
            </w:r>
          </w:p>
          <w:p w:rsidR="0044139C" w:rsidP="00796794" w:rsidRDefault="0044139C" w14:paraId="049F31CB" wp14:textId="77777777">
            <w:pPr>
              <w:rPr>
                <w:rFonts w:cstheme="minorHAnsi"/>
              </w:rPr>
            </w:pPr>
          </w:p>
          <w:p w:rsidR="0044139C" w:rsidP="00796794" w:rsidRDefault="0044139C" w14:paraId="7F0CF7B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Introduce and read a variety of red words</w:t>
            </w:r>
            <w:r w:rsidR="009B47D3">
              <w:rPr>
                <w:rFonts w:cstheme="minorHAnsi"/>
              </w:rPr>
              <w:t>.</w:t>
            </w:r>
          </w:p>
          <w:p w:rsidR="0044139C" w:rsidP="00796794" w:rsidRDefault="0044139C" w14:paraId="06B73968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Weekly red words</w:t>
            </w:r>
          </w:p>
          <w:p w:rsidRPr="0044139C" w:rsidR="008A3536" w:rsidP="00796794" w:rsidRDefault="0044139C" w14:paraId="0F16B1AF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Display these on a writing wall</w:t>
            </w:r>
          </w:p>
          <w:p w:rsidRPr="00696AA0" w:rsidR="00696AA0" w:rsidP="00796794" w:rsidRDefault="00696AA0" w14:paraId="53128261" wp14:textId="77777777">
            <w:pPr>
              <w:rPr>
                <w:rFonts w:cstheme="minorHAnsi"/>
                <w:i/>
              </w:rPr>
            </w:pPr>
          </w:p>
        </w:tc>
        <w:tc>
          <w:tcPr>
            <w:tcW w:w="3078" w:type="dxa"/>
            <w:tcMar/>
          </w:tcPr>
          <w:p w:rsidR="00B729AC" w:rsidP="00B729AC" w:rsidRDefault="00B729AC" w14:paraId="605CDCB4" wp14:textId="77777777">
            <w:r>
              <w:lastRenderedPageBreak/>
              <w:t xml:space="preserve">Say a sound for each letter in the alphabet and at least 10 digraphs; </w:t>
            </w:r>
          </w:p>
          <w:p w:rsidR="00B729AC" w:rsidP="00B729AC" w:rsidRDefault="00B729AC" w14:paraId="62486C05" wp14:textId="77777777"/>
          <w:p w:rsidR="00B729AC" w:rsidP="00B729AC" w:rsidRDefault="00B729AC" w14:paraId="46D928A0" wp14:textId="77777777">
            <w:r>
              <w:t xml:space="preserve">Read words consistent with their phonic knowledge by sound-blending; </w:t>
            </w:r>
          </w:p>
          <w:p w:rsidR="00B729AC" w:rsidP="00B729AC" w:rsidRDefault="00B729AC" w14:paraId="4101652C" wp14:textId="77777777">
            <w:pPr>
              <w:jc w:val="center"/>
            </w:pPr>
          </w:p>
          <w:p w:rsidRPr="00EA297F" w:rsidR="00D03501" w:rsidP="00B729AC" w:rsidRDefault="00B729AC" w14:paraId="015DAED2" wp14:textId="77777777">
            <w:pPr>
              <w:rPr>
                <w:rFonts w:ascii="Comic Sans MS" w:hAnsi="Comic Sans MS"/>
              </w:rPr>
            </w:pPr>
            <w:r>
              <w:lastRenderedPageBreak/>
              <w:t>Read aloud simple sentences and books that are consistent with their phonic knowledge, including some common exception words.</w:t>
            </w:r>
          </w:p>
        </w:tc>
      </w:tr>
      <w:tr xmlns:wp14="http://schemas.microsoft.com/office/word/2010/wordml" w:rsidRPr="00EA297F" w:rsidR="00D03501" w:rsidTr="16D48852" w14:paraId="7CACB430" wp14:textId="77777777">
        <w:tc>
          <w:tcPr>
            <w:tcW w:w="3077" w:type="dxa"/>
            <w:tcMar/>
          </w:tcPr>
          <w:p w:rsidR="00D03501" w:rsidP="00796794" w:rsidRDefault="00D03501" w14:paraId="6FFC0775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Writing</w:t>
            </w:r>
          </w:p>
        </w:tc>
        <w:tc>
          <w:tcPr>
            <w:tcW w:w="3077" w:type="dxa"/>
            <w:tcMar/>
          </w:tcPr>
          <w:p w:rsidRPr="0030203D" w:rsidR="00D03501" w:rsidP="00796794" w:rsidRDefault="00D03501" w14:paraId="4B99056E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7E0695" w:rsidP="007E0695" w:rsidRDefault="007E0695" w14:paraId="62229610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Handles tools with increasing control</w:t>
            </w:r>
          </w:p>
          <w:p w:rsidRPr="007E0695" w:rsidR="007E0695" w:rsidP="007E0695" w:rsidRDefault="007E0695" w14:paraId="7F911C6D" wp14:textId="77777777">
            <w:pPr>
              <w:rPr>
                <w:rFonts w:cstheme="minorHAnsi"/>
                <w:color w:val="7030A0"/>
              </w:rPr>
            </w:pPr>
            <w:r w:rsidRPr="007E0695">
              <w:rPr>
                <w:rFonts w:cstheme="minorHAnsi"/>
                <w:color w:val="7030A0"/>
              </w:rPr>
              <w:t>Play dough tools, glue spreaders, chalks, paintbrushes, tweezers etc</w:t>
            </w:r>
          </w:p>
          <w:p w:rsidR="007E0695" w:rsidP="007E0695" w:rsidRDefault="007E0695" w14:paraId="1299C43A" wp14:textId="77777777">
            <w:pPr>
              <w:rPr>
                <w:rFonts w:cstheme="minorHAnsi"/>
              </w:rPr>
            </w:pPr>
          </w:p>
          <w:p w:rsidR="007E0695" w:rsidP="007E0695" w:rsidRDefault="007E0695" w14:paraId="16FB29F4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Show a preference for a dominant hand</w:t>
            </w:r>
          </w:p>
          <w:p w:rsidR="007E0695" w:rsidP="007E0695" w:rsidRDefault="007E0695" w14:paraId="25A84491" wp14:textId="77777777">
            <w:pPr>
              <w:rPr>
                <w:rFonts w:cstheme="minorHAnsi"/>
              </w:rPr>
            </w:pPr>
            <w:r w:rsidRPr="007E0695">
              <w:rPr>
                <w:rFonts w:cstheme="minorHAnsi"/>
                <w:color w:val="7030A0"/>
              </w:rPr>
              <w:t xml:space="preserve">3 finger </w:t>
            </w:r>
            <w:r>
              <w:rPr>
                <w:rFonts w:cstheme="minorHAnsi"/>
                <w:color w:val="7030A0"/>
              </w:rPr>
              <w:t xml:space="preserve">tri-pod </w:t>
            </w:r>
            <w:r w:rsidRPr="007E0695">
              <w:rPr>
                <w:rFonts w:cstheme="minorHAnsi"/>
                <w:color w:val="7030A0"/>
              </w:rPr>
              <w:t>pencil grip</w:t>
            </w:r>
          </w:p>
          <w:p w:rsidR="007E0695" w:rsidP="007E0695" w:rsidRDefault="007E0695" w14:paraId="4DDBEF00" wp14:textId="77777777">
            <w:pPr>
              <w:rPr>
                <w:rFonts w:cstheme="minorHAnsi"/>
              </w:rPr>
            </w:pPr>
          </w:p>
          <w:p w:rsidR="007E0695" w:rsidP="007E0695" w:rsidRDefault="007E0695" w14:paraId="5C3EF6C5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use mark making to identify meaning.</w:t>
            </w:r>
          </w:p>
          <w:p w:rsidR="007E0695" w:rsidP="007E0695" w:rsidRDefault="007E0695" w14:paraId="5102EE3C" wp14:textId="77777777">
            <w:pPr>
              <w:rPr>
                <w:rFonts w:cstheme="minorHAnsi"/>
              </w:rPr>
            </w:pPr>
            <w:r>
              <w:rPr>
                <w:rFonts w:cstheme="minorHAnsi"/>
                <w:color w:val="7030A0"/>
              </w:rPr>
              <w:t>Use</w:t>
            </w:r>
            <w:r w:rsidRPr="007E0695">
              <w:rPr>
                <w:rFonts w:cstheme="minorHAnsi"/>
                <w:color w:val="7030A0"/>
              </w:rPr>
              <w:t xml:space="preserve"> different manipulatives (pencils, crayons, chalk, sand/flour trays, sticks in mud, </w:t>
            </w:r>
            <w:r w:rsidRPr="007E0695">
              <w:rPr>
                <w:rFonts w:cstheme="minorHAnsi"/>
                <w:color w:val="7030A0"/>
              </w:rPr>
              <w:lastRenderedPageBreak/>
              <w:t>clipboards and notebooks in role play)</w:t>
            </w:r>
          </w:p>
          <w:p w:rsidR="007E0695" w:rsidP="00796794" w:rsidRDefault="007E0695" w14:paraId="3461D779" wp14:textId="77777777">
            <w:pPr>
              <w:rPr>
                <w:rFonts w:cstheme="minorHAnsi"/>
              </w:rPr>
            </w:pPr>
          </w:p>
          <w:p w:rsidR="00D03501" w:rsidP="00796794" w:rsidRDefault="007E0695" w14:paraId="3F9A5584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Write some or all of their own name.</w:t>
            </w:r>
          </w:p>
          <w:p w:rsidRPr="007E0695" w:rsidR="007E0695" w:rsidP="00796794" w:rsidRDefault="007E0695" w14:paraId="69187387" wp14:textId="77777777">
            <w:pPr>
              <w:rPr>
                <w:rFonts w:cstheme="minorHAnsi"/>
                <w:color w:val="7030A0"/>
              </w:rPr>
            </w:pPr>
            <w:r w:rsidRPr="007E0695">
              <w:rPr>
                <w:rFonts w:cstheme="minorHAnsi"/>
                <w:color w:val="7030A0"/>
              </w:rPr>
              <w:t>Write letters or name using different manipulatives (pencils, crayons, chalk, sand/flour trays, sticks in mud, clipboards and notebooks in role play)</w:t>
            </w:r>
          </w:p>
        </w:tc>
        <w:tc>
          <w:tcPr>
            <w:tcW w:w="3078" w:type="dxa"/>
            <w:tcMar/>
          </w:tcPr>
          <w:p w:rsidR="008E2C08" w:rsidP="00796794" w:rsidRDefault="008E2C08" w14:paraId="0C2CCBD4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Write their own name independently.</w:t>
            </w:r>
          </w:p>
          <w:p w:rsidRPr="008E2C08" w:rsidR="008E2C08" w:rsidP="00796794" w:rsidRDefault="008E2C08" w14:paraId="48528777" wp14:textId="77777777">
            <w:pPr>
              <w:rPr>
                <w:rFonts w:cstheme="minorHAnsi"/>
                <w:color w:val="7030A0"/>
              </w:rPr>
            </w:pPr>
            <w:r w:rsidRPr="008E2C08">
              <w:rPr>
                <w:rFonts w:cstheme="minorHAnsi"/>
                <w:color w:val="7030A0"/>
              </w:rPr>
              <w:t>Different manipulatives (play dough, glue spreaders, chalks, sand / flour trays)</w:t>
            </w:r>
            <w:bookmarkStart w:name="_GoBack" w:id="0"/>
            <w:bookmarkEnd w:id="0"/>
          </w:p>
          <w:p w:rsidR="008E2C08" w:rsidP="00796794" w:rsidRDefault="008E2C08" w14:paraId="3CF2D8B6" wp14:textId="77777777">
            <w:pPr>
              <w:rPr>
                <w:rFonts w:cstheme="minorHAnsi"/>
              </w:rPr>
            </w:pPr>
          </w:p>
          <w:p w:rsidR="00D03501" w:rsidP="00796794" w:rsidRDefault="00AC534C" w14:paraId="3B6BF63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Form lower-case letters correctly.</w:t>
            </w:r>
          </w:p>
          <w:p w:rsidRPr="00AC534C" w:rsidR="00AC534C" w:rsidP="00796794" w:rsidRDefault="00AC534C" w14:paraId="21771C9E" wp14:textId="77777777">
            <w:pPr>
              <w:rPr>
                <w:rFonts w:cstheme="minorHAnsi"/>
                <w:color w:val="7030A0"/>
              </w:rPr>
            </w:pPr>
            <w:r w:rsidRPr="00AC534C">
              <w:rPr>
                <w:rFonts w:cstheme="minorHAnsi"/>
                <w:color w:val="7030A0"/>
              </w:rPr>
              <w:t>Use Read, Write, Inc scheme</w:t>
            </w:r>
          </w:p>
          <w:p w:rsidR="00AC534C" w:rsidP="00796794" w:rsidRDefault="00AC534C" w14:paraId="0FB78278" wp14:textId="77777777">
            <w:pPr>
              <w:rPr>
                <w:rFonts w:cstheme="minorHAnsi"/>
              </w:rPr>
            </w:pPr>
          </w:p>
          <w:p w:rsidR="00AC534C" w:rsidP="00796794" w:rsidRDefault="00AC534C" w14:paraId="1975411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Form some capital letters correctly.</w:t>
            </w:r>
          </w:p>
          <w:p w:rsidRPr="00AC534C" w:rsidR="00AC534C" w:rsidP="00796794" w:rsidRDefault="00AC534C" w14:paraId="2F8C24CD" wp14:textId="77777777">
            <w:pPr>
              <w:rPr>
                <w:rFonts w:cstheme="minorHAnsi"/>
                <w:color w:val="7030A0"/>
              </w:rPr>
            </w:pPr>
            <w:r w:rsidRPr="00AC534C">
              <w:rPr>
                <w:rFonts w:cstheme="minorHAnsi"/>
                <w:color w:val="7030A0"/>
              </w:rPr>
              <w:t xml:space="preserve">Matching </w:t>
            </w:r>
            <w:r>
              <w:rPr>
                <w:rFonts w:cstheme="minorHAnsi"/>
                <w:color w:val="7030A0"/>
              </w:rPr>
              <w:t xml:space="preserve">lower case / upper case </w:t>
            </w:r>
            <w:r w:rsidRPr="00AC534C">
              <w:rPr>
                <w:rFonts w:cstheme="minorHAnsi"/>
                <w:color w:val="7030A0"/>
              </w:rPr>
              <w:t>games</w:t>
            </w:r>
          </w:p>
          <w:p w:rsidRPr="00AC534C" w:rsidR="00AC534C" w:rsidP="00796794" w:rsidRDefault="00AC534C" w14:paraId="058E56A5" wp14:textId="77777777">
            <w:pPr>
              <w:rPr>
                <w:rFonts w:cstheme="minorHAnsi"/>
                <w:color w:val="7030A0"/>
              </w:rPr>
            </w:pPr>
            <w:r w:rsidRPr="00AC534C">
              <w:rPr>
                <w:rFonts w:cstheme="minorHAnsi"/>
                <w:color w:val="7030A0"/>
              </w:rPr>
              <w:t>Display of all letters in class</w:t>
            </w:r>
          </w:p>
          <w:p w:rsidR="00AC534C" w:rsidP="00796794" w:rsidRDefault="00AC534C" w14:paraId="7C361148" wp14:textId="77777777">
            <w:pPr>
              <w:rPr>
                <w:rFonts w:cstheme="minorHAnsi"/>
                <w:color w:val="7030A0"/>
              </w:rPr>
            </w:pPr>
            <w:r w:rsidRPr="00AC534C">
              <w:rPr>
                <w:rFonts w:cstheme="minorHAnsi"/>
                <w:color w:val="7030A0"/>
              </w:rPr>
              <w:lastRenderedPageBreak/>
              <w:t>Capital letter for the start of the</w:t>
            </w:r>
            <w:r>
              <w:rPr>
                <w:rFonts w:cstheme="minorHAnsi"/>
                <w:color w:val="7030A0"/>
              </w:rPr>
              <w:t>ir</w:t>
            </w:r>
            <w:r w:rsidRPr="00AC534C">
              <w:rPr>
                <w:rFonts w:cstheme="minorHAnsi"/>
                <w:color w:val="7030A0"/>
              </w:rPr>
              <w:t xml:space="preserve"> name</w:t>
            </w:r>
            <w:r>
              <w:rPr>
                <w:rFonts w:cstheme="minorHAnsi"/>
                <w:color w:val="7030A0"/>
              </w:rPr>
              <w:t>.</w:t>
            </w:r>
          </w:p>
          <w:p w:rsidR="000C40AA" w:rsidP="00796794" w:rsidRDefault="000C40AA" w14:paraId="1FC39945" wp14:textId="77777777">
            <w:pPr>
              <w:rPr>
                <w:rFonts w:cstheme="minorHAnsi"/>
                <w:color w:val="7030A0"/>
              </w:rPr>
            </w:pPr>
          </w:p>
          <w:p w:rsidR="000C40AA" w:rsidP="000C40AA" w:rsidRDefault="000C40AA" w14:paraId="4112EAA1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write words using their phonic knowledge (sound blending / Fred Talk)</w:t>
            </w:r>
          </w:p>
          <w:p w:rsidRPr="00696AA0" w:rsidR="000C40AA" w:rsidP="000C40AA" w:rsidRDefault="000C40AA" w14:paraId="0241C6A5" wp14:textId="77777777">
            <w:pPr>
              <w:rPr>
                <w:rFonts w:cstheme="minorHAnsi"/>
                <w:color w:val="7030A0"/>
              </w:rPr>
            </w:pPr>
            <w:r w:rsidRPr="00696AA0">
              <w:rPr>
                <w:rFonts w:cstheme="minorHAnsi"/>
                <w:color w:val="7030A0"/>
              </w:rPr>
              <w:t xml:space="preserve">Green words from word time 1.1 to word time 1.7 </w:t>
            </w:r>
          </w:p>
          <w:p w:rsidR="000C40AA" w:rsidP="000C40AA" w:rsidRDefault="000C40AA" w14:paraId="0562CB0E" wp14:textId="77777777">
            <w:pPr>
              <w:rPr>
                <w:rFonts w:cstheme="minorHAnsi"/>
              </w:rPr>
            </w:pPr>
          </w:p>
          <w:p w:rsidR="000C40AA" w:rsidP="000C40AA" w:rsidRDefault="000C40AA" w14:paraId="1D6961C7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write captions / phrases</w:t>
            </w:r>
          </w:p>
          <w:p w:rsidR="000C40AA" w:rsidP="000C40AA" w:rsidRDefault="000C40AA" w14:paraId="5D00D46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Label images they have drawn</w:t>
            </w:r>
          </w:p>
          <w:p w:rsidR="000C40AA" w:rsidP="000C40AA" w:rsidRDefault="000C40AA" w14:paraId="5E309578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Label images they have been given</w:t>
            </w:r>
          </w:p>
          <w:p w:rsidR="000C40AA" w:rsidP="000C40AA" w:rsidRDefault="000C40AA" w14:paraId="34CE0A41" wp14:textId="77777777">
            <w:pPr>
              <w:rPr>
                <w:rFonts w:cstheme="minorHAnsi"/>
                <w:color w:val="7030A0"/>
              </w:rPr>
            </w:pPr>
          </w:p>
          <w:p w:rsidR="000C40AA" w:rsidP="000C40AA" w:rsidRDefault="000C40AA" w14:paraId="42D03740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write simple sentences and check it makes sense.</w:t>
            </w:r>
          </w:p>
          <w:p w:rsidRPr="0044139C" w:rsidR="000C40AA" w:rsidP="000C40AA" w:rsidRDefault="000C40AA" w14:paraId="1CFACD87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Discuss what has been written and model how to correct it if they identify a mistake</w:t>
            </w:r>
          </w:p>
          <w:p w:rsidR="000C40AA" w:rsidP="000C40AA" w:rsidRDefault="000C40AA" w14:paraId="62EBF3C5" wp14:textId="77777777">
            <w:pPr>
              <w:rPr>
                <w:rFonts w:cstheme="minorHAnsi"/>
              </w:rPr>
            </w:pPr>
          </w:p>
          <w:p w:rsidR="000C40AA" w:rsidP="000C40AA" w:rsidRDefault="000C40AA" w14:paraId="5D22436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Introduce and write a variety of red words.</w:t>
            </w:r>
          </w:p>
          <w:p w:rsidR="000C40AA" w:rsidP="000C40AA" w:rsidRDefault="000C40AA" w14:paraId="013A578E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Weekly red words</w:t>
            </w:r>
          </w:p>
          <w:p w:rsidR="000C40AA" w:rsidP="000C40AA" w:rsidRDefault="000C40AA" w14:paraId="36FBEA4C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Display these on a writing wall</w:t>
            </w:r>
          </w:p>
          <w:p w:rsidR="000C40AA" w:rsidP="000C40AA" w:rsidRDefault="000C40AA" w14:paraId="6D98A12B" wp14:textId="77777777">
            <w:pPr>
              <w:rPr>
                <w:rFonts w:cstheme="minorHAnsi"/>
                <w:color w:val="7030A0"/>
              </w:rPr>
            </w:pPr>
          </w:p>
          <w:p w:rsidRPr="000C40AA" w:rsidR="000C40AA" w:rsidP="000C40AA" w:rsidRDefault="000C40AA" w14:paraId="456E4E2E" wp14:textId="77777777">
            <w:pPr>
              <w:rPr>
                <w:rFonts w:cstheme="minorHAnsi"/>
              </w:rPr>
            </w:pPr>
            <w:r w:rsidRPr="000C40AA">
              <w:rPr>
                <w:rFonts w:cstheme="minorHAnsi"/>
              </w:rPr>
              <w:t xml:space="preserve">Encourage </w:t>
            </w:r>
            <w:r>
              <w:rPr>
                <w:rFonts w:cstheme="minorHAnsi"/>
              </w:rPr>
              <w:t>children</w:t>
            </w:r>
            <w:r w:rsidRPr="000C40AA">
              <w:rPr>
                <w:rFonts w:cstheme="minorHAnsi"/>
              </w:rPr>
              <w:t xml:space="preserve"> to use </w:t>
            </w:r>
            <w:r>
              <w:rPr>
                <w:rFonts w:cstheme="minorHAnsi"/>
              </w:rPr>
              <w:t xml:space="preserve">finger spaces, </w:t>
            </w:r>
            <w:r w:rsidRPr="000C40AA">
              <w:rPr>
                <w:rFonts w:cstheme="minorHAnsi"/>
              </w:rPr>
              <w:t>full stop</w:t>
            </w:r>
            <w:r>
              <w:rPr>
                <w:rFonts w:cstheme="minorHAnsi"/>
              </w:rPr>
              <w:t>s</w:t>
            </w:r>
            <w:r w:rsidRPr="000C40AA">
              <w:rPr>
                <w:rFonts w:cstheme="minorHAnsi"/>
              </w:rPr>
              <w:t xml:space="preserve"> and capital letters</w:t>
            </w:r>
            <w:r>
              <w:rPr>
                <w:rFonts w:cstheme="minorHAnsi"/>
              </w:rPr>
              <w:t xml:space="preserve"> when appropriate.</w:t>
            </w:r>
          </w:p>
          <w:p w:rsidR="000C40AA" w:rsidP="00796794" w:rsidRDefault="000C40AA" w14:paraId="2946DB82" wp14:textId="77777777">
            <w:pPr>
              <w:rPr>
                <w:rFonts w:cstheme="minorHAnsi"/>
                <w:color w:val="7030A0"/>
              </w:rPr>
            </w:pPr>
          </w:p>
          <w:p w:rsidRPr="0030203D" w:rsidR="00AC534C" w:rsidP="00796794" w:rsidRDefault="00AC534C" w14:paraId="5997CC1D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9B47D3" w:rsidP="00B729AC" w:rsidRDefault="00B729AC" w14:paraId="4E47E127" wp14:textId="77777777">
            <w:r>
              <w:lastRenderedPageBreak/>
              <w:t>Write recognisable letters, most of which are correctly formed</w:t>
            </w:r>
            <w:r w:rsidR="009B47D3">
              <w:t>.</w:t>
            </w:r>
          </w:p>
          <w:p w:rsidR="009B47D3" w:rsidP="00B729AC" w:rsidRDefault="009B47D3" w14:paraId="110FFD37" wp14:textId="77777777"/>
          <w:p w:rsidR="00B729AC" w:rsidP="00B729AC" w:rsidRDefault="00B729AC" w14:paraId="1F35A9B5" wp14:textId="77777777">
            <w:r>
              <w:t>Spell words by identifying sounds in them and representing the sounds with a letter or letters</w:t>
            </w:r>
            <w:r w:rsidR="009B47D3">
              <w:t>.</w:t>
            </w:r>
          </w:p>
          <w:p w:rsidR="00B729AC" w:rsidP="00B729AC" w:rsidRDefault="00B729AC" w14:paraId="29D6B04F" wp14:textId="77777777">
            <w:r>
              <w:t xml:space="preserve"> </w:t>
            </w:r>
          </w:p>
          <w:p w:rsidR="00B729AC" w:rsidP="00B729AC" w:rsidRDefault="00B729AC" w14:paraId="608857A7" wp14:textId="77777777">
            <w:r>
              <w:t>Write simple phrases and sentences that can be read by others.</w:t>
            </w:r>
          </w:p>
          <w:p w:rsidRPr="00EA297F" w:rsidR="00D03501" w:rsidP="00796794" w:rsidRDefault="00D03501" w14:paraId="6B699379" wp14:textId="77777777">
            <w:pPr>
              <w:jc w:val="center"/>
              <w:rPr>
                <w:rFonts w:ascii="Comic Sans MS" w:hAnsi="Comic Sans MS"/>
              </w:rPr>
            </w:pPr>
          </w:p>
        </w:tc>
      </w:tr>
    </w:tbl>
    <w:p xmlns:wp14="http://schemas.microsoft.com/office/word/2010/wordml" w:rsidRPr="00EA297F" w:rsidR="00D03501" w:rsidP="00D03501" w:rsidRDefault="00D03501" w14:paraId="3FE9F23F" wp14:textId="77777777">
      <w:pPr>
        <w:rPr>
          <w:rFonts w:ascii="Comic Sans MS" w:hAnsi="Comic Sans MS"/>
        </w:rPr>
      </w:pPr>
    </w:p>
    <w:p xmlns:wp14="http://schemas.microsoft.com/office/word/2010/wordml" w:rsidR="00EC5650" w:rsidRDefault="00EC5650" w14:paraId="1F72F646" wp14:textId="77777777"/>
    <w:sectPr w:rsidR="00EC5650" w:rsidSect="007967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501"/>
    <w:rsid w:val="000C40AA"/>
    <w:rsid w:val="00196312"/>
    <w:rsid w:val="0030203D"/>
    <w:rsid w:val="0041780C"/>
    <w:rsid w:val="0044139C"/>
    <w:rsid w:val="004A3893"/>
    <w:rsid w:val="00696AA0"/>
    <w:rsid w:val="006A26E7"/>
    <w:rsid w:val="00796794"/>
    <w:rsid w:val="007E0695"/>
    <w:rsid w:val="00824FBB"/>
    <w:rsid w:val="0086193A"/>
    <w:rsid w:val="008A3536"/>
    <w:rsid w:val="008E2C08"/>
    <w:rsid w:val="009B47D3"/>
    <w:rsid w:val="00A64A4B"/>
    <w:rsid w:val="00AC534C"/>
    <w:rsid w:val="00B729AC"/>
    <w:rsid w:val="00BF50FA"/>
    <w:rsid w:val="00D03501"/>
    <w:rsid w:val="00E85D2A"/>
    <w:rsid w:val="00EC5650"/>
    <w:rsid w:val="019CE0FB"/>
    <w:rsid w:val="046B114F"/>
    <w:rsid w:val="04C801AB"/>
    <w:rsid w:val="06607046"/>
    <w:rsid w:val="0663D20C"/>
    <w:rsid w:val="16D48852"/>
    <w:rsid w:val="1C57F469"/>
    <w:rsid w:val="2403B90D"/>
    <w:rsid w:val="24EF8E7A"/>
    <w:rsid w:val="27C23590"/>
    <w:rsid w:val="29473186"/>
    <w:rsid w:val="29EB1E9D"/>
    <w:rsid w:val="2C5292F1"/>
    <w:rsid w:val="34A16CD5"/>
    <w:rsid w:val="42105CF1"/>
    <w:rsid w:val="49655953"/>
    <w:rsid w:val="554B5EA3"/>
    <w:rsid w:val="559BCEED"/>
    <w:rsid w:val="561481F4"/>
    <w:rsid w:val="58BC5CA5"/>
    <w:rsid w:val="5A7C9DF9"/>
    <w:rsid w:val="67346149"/>
    <w:rsid w:val="69D370A8"/>
    <w:rsid w:val="6C5EE87B"/>
    <w:rsid w:val="6D0B116A"/>
    <w:rsid w:val="7B46C7D3"/>
    <w:rsid w:val="7C1D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B66B4"/>
  <w15:chartTrackingRefBased/>
  <w15:docId w15:val="{EED12D9D-29CD-42C8-B0B0-22125109D7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0350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5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Tori Teague</dc:creator>
  <keywords/>
  <dc:description/>
  <lastModifiedBy>Lisa Sorley</lastModifiedBy>
  <revision>15</revision>
  <dcterms:created xsi:type="dcterms:W3CDTF">2021-07-08T08:21:00.0000000Z</dcterms:created>
  <dcterms:modified xsi:type="dcterms:W3CDTF">2021-08-23T13:42:17.9388555Z</dcterms:modified>
</coreProperties>
</file>