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479AF" w14:textId="77777777" w:rsidR="00E73FC0" w:rsidRPr="008A5740" w:rsidRDefault="00AD7437">
      <w:pPr>
        <w:pStyle w:val="Heading1"/>
        <w:spacing w:before="0" w:after="0"/>
        <w:jc w:val="center"/>
        <w:rPr>
          <w:rFonts w:asciiTheme="minorHAnsi" w:hAnsiTheme="minorHAnsi" w:cstheme="minorHAnsi"/>
          <w:color w:val="auto"/>
          <w:sz w:val="24"/>
          <w:u w:val="single"/>
        </w:rPr>
      </w:pPr>
      <w:r w:rsidRPr="008A5740">
        <w:rPr>
          <w:rFonts w:asciiTheme="minorHAnsi" w:hAnsiTheme="minorHAnsi" w:cstheme="minorHAnsi"/>
          <w:color w:val="auto"/>
          <w:sz w:val="24"/>
          <w:u w:val="single"/>
        </w:rPr>
        <w:t>Privacy Notice (Pupil / Parent information)</w:t>
      </w:r>
    </w:p>
    <w:p w14:paraId="408479B0" w14:textId="4DA937F6" w:rsidR="00E73FC0" w:rsidRPr="008A5740" w:rsidRDefault="00AD7437">
      <w:pPr>
        <w:jc w:val="center"/>
        <w:rPr>
          <w:rFonts w:asciiTheme="minorHAnsi" w:hAnsiTheme="minorHAnsi" w:cstheme="minorHAnsi"/>
        </w:rPr>
      </w:pPr>
      <w:r w:rsidRPr="008A5740">
        <w:rPr>
          <w:rFonts w:asciiTheme="minorHAnsi" w:hAnsiTheme="minorHAnsi" w:cstheme="minorHAnsi"/>
        </w:rPr>
        <w:t>May 202</w:t>
      </w:r>
      <w:r w:rsidR="00DC0933">
        <w:rPr>
          <w:rFonts w:asciiTheme="minorHAnsi" w:hAnsiTheme="minorHAnsi" w:cstheme="minorHAnsi"/>
        </w:rPr>
        <w:t>3</w:t>
      </w:r>
    </w:p>
    <w:p w14:paraId="408479B1" w14:textId="77777777" w:rsidR="00E73FC0" w:rsidRPr="008A5740" w:rsidRDefault="00AD7437">
      <w:pPr>
        <w:pStyle w:val="EndBox"/>
        <w:spacing w:after="0" w:line="240" w:lineRule="auto"/>
        <w:rPr>
          <w:rFonts w:asciiTheme="minorHAnsi" w:hAnsiTheme="minorHAnsi" w:cstheme="minorHAnsi"/>
          <w:szCs w:val="24"/>
        </w:rPr>
      </w:pPr>
      <w:r w:rsidRPr="008A5740">
        <w:rPr>
          <w:rFonts w:asciiTheme="minorHAnsi" w:hAnsiTheme="minorHAnsi" w:cstheme="minorHAnsi"/>
          <w:szCs w:val="24"/>
        </w:rPr>
        <w:t xml:space="preserve">Bourton on the Water Primary Academy and the OSC and Pre-School fall under the registration number 115506.  </w:t>
      </w:r>
    </w:p>
    <w:p w14:paraId="408479B2" w14:textId="77777777" w:rsidR="00E73FC0" w:rsidRPr="008A5740" w:rsidRDefault="00AD7437">
      <w:pPr>
        <w:pStyle w:val="Heading2"/>
        <w:spacing w:after="0"/>
        <w:rPr>
          <w:rFonts w:asciiTheme="minorHAnsi" w:hAnsiTheme="minorHAnsi" w:cstheme="minorHAnsi"/>
          <w:color w:val="auto"/>
          <w:sz w:val="24"/>
          <w:szCs w:val="24"/>
        </w:rPr>
      </w:pPr>
      <w:r w:rsidRPr="008A5740">
        <w:rPr>
          <w:rFonts w:asciiTheme="minorHAnsi" w:hAnsiTheme="minorHAnsi" w:cstheme="minorHAnsi"/>
          <w:color w:val="auto"/>
          <w:sz w:val="24"/>
          <w:szCs w:val="24"/>
        </w:rPr>
        <w:t>The categories of information that we collect, hold and share include:</w:t>
      </w:r>
    </w:p>
    <w:p w14:paraId="408479B3" w14:textId="77777777" w:rsidR="00E73FC0" w:rsidRPr="008A5740" w:rsidRDefault="00AD7437">
      <w:pPr>
        <w:pStyle w:val="ListParagraph"/>
        <w:numPr>
          <w:ilvl w:val="0"/>
          <w:numId w:val="20"/>
        </w:numPr>
        <w:spacing w:after="0" w:line="240" w:lineRule="auto"/>
        <w:rPr>
          <w:rFonts w:asciiTheme="minorHAnsi" w:hAnsiTheme="minorHAnsi" w:cstheme="minorHAnsi"/>
        </w:rPr>
      </w:pPr>
      <w:r w:rsidRPr="008A5740">
        <w:rPr>
          <w:rFonts w:asciiTheme="minorHAnsi" w:hAnsiTheme="minorHAnsi" w:cstheme="minorHAnsi"/>
        </w:rPr>
        <w:t>Current Pupil</w:t>
      </w:r>
    </w:p>
    <w:p w14:paraId="408479B4" w14:textId="77777777" w:rsidR="00E73FC0" w:rsidRPr="008A5740" w:rsidRDefault="00AD7437">
      <w:pPr>
        <w:pStyle w:val="ListParagraph"/>
        <w:numPr>
          <w:ilvl w:val="1"/>
          <w:numId w:val="20"/>
        </w:numPr>
        <w:spacing w:line="240" w:lineRule="auto"/>
        <w:rPr>
          <w:rFonts w:asciiTheme="minorHAnsi" w:hAnsiTheme="minorHAnsi" w:cstheme="minorHAnsi"/>
        </w:rPr>
      </w:pPr>
      <w:r w:rsidRPr="008A5740">
        <w:rPr>
          <w:rFonts w:asciiTheme="minorHAnsi" w:hAnsiTheme="minorHAnsi" w:cstheme="minorHAnsi"/>
        </w:rPr>
        <w:t xml:space="preserve"> Basic information</w:t>
      </w:r>
    </w:p>
    <w:p w14:paraId="408479B5" w14:textId="77777777" w:rsidR="00E73FC0" w:rsidRPr="008A5740" w:rsidRDefault="00AD7437">
      <w:pPr>
        <w:pStyle w:val="ListParagraph"/>
        <w:numPr>
          <w:ilvl w:val="2"/>
          <w:numId w:val="20"/>
        </w:numPr>
        <w:spacing w:line="240" w:lineRule="auto"/>
        <w:rPr>
          <w:rFonts w:asciiTheme="minorHAnsi" w:hAnsiTheme="minorHAnsi" w:cstheme="minorHAnsi"/>
        </w:rPr>
      </w:pPr>
      <w:r w:rsidRPr="008A5740">
        <w:rPr>
          <w:rFonts w:asciiTheme="minorHAnsi" w:hAnsiTheme="minorHAnsi" w:cstheme="minorHAnsi"/>
        </w:rPr>
        <w:t xml:space="preserve">names, </w:t>
      </w:r>
      <w:proofErr w:type="gramStart"/>
      <w:r w:rsidRPr="008A5740">
        <w:rPr>
          <w:rFonts w:asciiTheme="minorHAnsi" w:hAnsiTheme="minorHAnsi" w:cstheme="minorHAnsi"/>
        </w:rPr>
        <w:t>parents</w:t>
      </w:r>
      <w:proofErr w:type="gramEnd"/>
      <w:r w:rsidRPr="008A5740">
        <w:rPr>
          <w:rFonts w:asciiTheme="minorHAnsi" w:hAnsiTheme="minorHAnsi" w:cstheme="minorHAnsi"/>
        </w:rPr>
        <w:t xml:space="preserve"> names, contact addresses, date of birth, contact telephone numbers, contact e-mail addresses and other contact details; </w:t>
      </w:r>
    </w:p>
    <w:p w14:paraId="408479B6" w14:textId="77777777" w:rsidR="00E73FC0" w:rsidRPr="008A5740" w:rsidRDefault="00AD7437">
      <w:pPr>
        <w:pStyle w:val="ListParagraph"/>
        <w:numPr>
          <w:ilvl w:val="1"/>
          <w:numId w:val="20"/>
        </w:numPr>
        <w:spacing w:line="240" w:lineRule="auto"/>
        <w:rPr>
          <w:rFonts w:asciiTheme="minorHAnsi" w:hAnsiTheme="minorHAnsi" w:cstheme="minorHAnsi"/>
        </w:rPr>
      </w:pPr>
      <w:r w:rsidRPr="008A5740">
        <w:rPr>
          <w:rFonts w:asciiTheme="minorHAnsi" w:hAnsiTheme="minorHAnsi" w:cstheme="minorHAnsi"/>
        </w:rPr>
        <w:t xml:space="preserve">Characteristics (such as ethnicity, language, nationality, country of birth and free school meal eligibility) </w:t>
      </w:r>
    </w:p>
    <w:p w14:paraId="408479B7" w14:textId="77777777" w:rsidR="00E73FC0" w:rsidRPr="008A5740" w:rsidRDefault="00AD7437">
      <w:pPr>
        <w:pStyle w:val="ListParagraph"/>
        <w:numPr>
          <w:ilvl w:val="1"/>
          <w:numId w:val="20"/>
        </w:numPr>
        <w:spacing w:line="240" w:lineRule="auto"/>
        <w:rPr>
          <w:rFonts w:asciiTheme="minorHAnsi" w:hAnsiTheme="minorHAnsi" w:cstheme="minorHAnsi"/>
        </w:rPr>
      </w:pPr>
      <w:r w:rsidRPr="008A5740">
        <w:rPr>
          <w:rFonts w:asciiTheme="minorHAnsi" w:hAnsiTheme="minorHAnsi" w:cstheme="minorHAnsi"/>
        </w:rPr>
        <w:t>images of students (and occasionally other individuals) engaging in School activities,</w:t>
      </w:r>
    </w:p>
    <w:p w14:paraId="408479B8" w14:textId="77777777" w:rsidR="00E73FC0" w:rsidRPr="008A5740" w:rsidRDefault="00AD7437">
      <w:pPr>
        <w:pStyle w:val="ListParagraph"/>
        <w:numPr>
          <w:ilvl w:val="1"/>
          <w:numId w:val="20"/>
        </w:numPr>
        <w:spacing w:line="240" w:lineRule="auto"/>
        <w:rPr>
          <w:rFonts w:asciiTheme="minorHAnsi" w:hAnsiTheme="minorHAnsi" w:cstheme="minorHAnsi"/>
        </w:rPr>
      </w:pPr>
      <w:r w:rsidRPr="008A5740">
        <w:rPr>
          <w:rFonts w:asciiTheme="minorHAnsi" w:hAnsiTheme="minorHAnsi" w:cstheme="minorHAnsi"/>
        </w:rPr>
        <w:t xml:space="preserve">Attendance information (such as sessions attended, number of absences and absence reasons) </w:t>
      </w:r>
    </w:p>
    <w:p w14:paraId="408479B9" w14:textId="77777777" w:rsidR="00E73FC0" w:rsidRPr="008A5740" w:rsidRDefault="00AD7437">
      <w:pPr>
        <w:pStyle w:val="ListParagraph"/>
        <w:numPr>
          <w:ilvl w:val="1"/>
          <w:numId w:val="20"/>
        </w:numPr>
        <w:spacing w:line="240" w:lineRule="auto"/>
        <w:rPr>
          <w:rFonts w:asciiTheme="minorHAnsi" w:hAnsiTheme="minorHAnsi" w:cstheme="minorHAnsi"/>
        </w:rPr>
      </w:pPr>
      <w:r w:rsidRPr="008A5740">
        <w:rPr>
          <w:rFonts w:asciiTheme="minorHAnsi" w:hAnsiTheme="minorHAnsi" w:cstheme="minorHAnsi"/>
        </w:rPr>
        <w:t>Academic scores and levels attained, Disciplinary and SEND support information</w:t>
      </w:r>
    </w:p>
    <w:p w14:paraId="408479BA" w14:textId="77777777" w:rsidR="00E73FC0" w:rsidRPr="008A5740" w:rsidRDefault="00AD7437">
      <w:pPr>
        <w:pStyle w:val="ListParagraph"/>
        <w:numPr>
          <w:ilvl w:val="1"/>
          <w:numId w:val="20"/>
        </w:numPr>
        <w:spacing w:line="240" w:lineRule="auto"/>
        <w:rPr>
          <w:rFonts w:asciiTheme="minorHAnsi" w:hAnsiTheme="minorHAnsi" w:cstheme="minorHAnsi"/>
        </w:rPr>
      </w:pPr>
      <w:r w:rsidRPr="008A5740">
        <w:rPr>
          <w:rFonts w:asciiTheme="minorHAnsi" w:hAnsiTheme="minorHAnsi" w:cstheme="minorHAnsi"/>
        </w:rPr>
        <w:t>images captured by the School's CCTV system</w:t>
      </w:r>
    </w:p>
    <w:p w14:paraId="408479BB" w14:textId="77777777" w:rsidR="00E73FC0" w:rsidRPr="008A5740" w:rsidRDefault="00AD7437">
      <w:pPr>
        <w:pStyle w:val="ListParagraph"/>
        <w:numPr>
          <w:ilvl w:val="1"/>
          <w:numId w:val="20"/>
        </w:numPr>
        <w:spacing w:line="240" w:lineRule="auto"/>
        <w:rPr>
          <w:rFonts w:asciiTheme="minorHAnsi" w:hAnsiTheme="minorHAnsi" w:cstheme="minorHAnsi"/>
        </w:rPr>
      </w:pPr>
      <w:r w:rsidRPr="008A5740">
        <w:rPr>
          <w:rFonts w:asciiTheme="minorHAnsi" w:hAnsiTheme="minorHAnsi" w:cstheme="minorHAnsi"/>
        </w:rPr>
        <w:t xml:space="preserve">bank details and other financial information, </w:t>
      </w:r>
      <w:proofErr w:type="gramStart"/>
      <w:r w:rsidRPr="008A5740">
        <w:rPr>
          <w:rFonts w:asciiTheme="minorHAnsi" w:hAnsiTheme="minorHAnsi" w:cstheme="minorHAnsi"/>
        </w:rPr>
        <w:t>e.g.</w:t>
      </w:r>
      <w:proofErr w:type="gramEnd"/>
      <w:r w:rsidRPr="008A5740">
        <w:rPr>
          <w:rFonts w:asciiTheme="minorHAnsi" w:hAnsiTheme="minorHAnsi" w:cstheme="minorHAnsi"/>
        </w:rPr>
        <w:t xml:space="preserve"> about parents who pay for trips and other activities</w:t>
      </w:r>
    </w:p>
    <w:p w14:paraId="408479BC" w14:textId="77777777" w:rsidR="00E73FC0" w:rsidRPr="008A5740" w:rsidRDefault="00AD7437">
      <w:pPr>
        <w:pStyle w:val="ListParagraph"/>
        <w:numPr>
          <w:ilvl w:val="0"/>
          <w:numId w:val="20"/>
        </w:numPr>
        <w:spacing w:line="240" w:lineRule="auto"/>
        <w:rPr>
          <w:rFonts w:asciiTheme="minorHAnsi" w:hAnsiTheme="minorHAnsi" w:cstheme="minorHAnsi"/>
        </w:rPr>
      </w:pPr>
      <w:r w:rsidRPr="008A5740">
        <w:rPr>
          <w:rFonts w:asciiTheme="minorHAnsi" w:hAnsiTheme="minorHAnsi" w:cstheme="minorHAnsi"/>
        </w:rPr>
        <w:t>Past Pupils and Leavers</w:t>
      </w:r>
    </w:p>
    <w:p w14:paraId="408479BD" w14:textId="77777777" w:rsidR="00E73FC0" w:rsidRPr="008A5740" w:rsidRDefault="00AD7437">
      <w:pPr>
        <w:pStyle w:val="ListParagraph"/>
        <w:numPr>
          <w:ilvl w:val="1"/>
          <w:numId w:val="20"/>
        </w:numPr>
        <w:spacing w:line="240" w:lineRule="auto"/>
        <w:rPr>
          <w:rFonts w:asciiTheme="minorHAnsi" w:hAnsiTheme="minorHAnsi" w:cstheme="minorHAnsi"/>
        </w:rPr>
      </w:pPr>
      <w:r w:rsidRPr="008A5740">
        <w:rPr>
          <w:rFonts w:asciiTheme="minorHAnsi" w:hAnsiTheme="minorHAnsi" w:cstheme="minorHAnsi"/>
        </w:rPr>
        <w:t>Academic, disciplinary, admissions and attendance records (including information about any special needs), information and examination scripts and marks;</w:t>
      </w:r>
    </w:p>
    <w:p w14:paraId="408479BE" w14:textId="77777777" w:rsidR="00E73FC0" w:rsidRPr="008A5740" w:rsidRDefault="00AD7437">
      <w:pPr>
        <w:pStyle w:val="ListParagraph"/>
        <w:numPr>
          <w:ilvl w:val="1"/>
          <w:numId w:val="20"/>
        </w:numPr>
        <w:spacing w:after="0" w:line="240" w:lineRule="auto"/>
        <w:rPr>
          <w:rFonts w:asciiTheme="minorHAnsi" w:hAnsiTheme="minorHAnsi" w:cstheme="minorHAnsi"/>
        </w:rPr>
      </w:pPr>
      <w:r w:rsidRPr="008A5740">
        <w:rPr>
          <w:rFonts w:asciiTheme="minorHAnsi" w:hAnsiTheme="minorHAnsi" w:cstheme="minorHAnsi"/>
        </w:rPr>
        <w:t>information relating to past information (such as name, unique pupil number and address)</w:t>
      </w:r>
    </w:p>
    <w:p w14:paraId="408479BF" w14:textId="77777777" w:rsidR="00E73FC0" w:rsidRPr="008A5740" w:rsidRDefault="00E73FC0">
      <w:pPr>
        <w:tabs>
          <w:tab w:val="left" w:pos="935"/>
        </w:tabs>
        <w:spacing w:after="0" w:line="240" w:lineRule="auto"/>
        <w:rPr>
          <w:rFonts w:asciiTheme="minorHAnsi" w:hAnsiTheme="minorHAnsi" w:cstheme="minorHAnsi"/>
          <w:b/>
        </w:rPr>
      </w:pPr>
    </w:p>
    <w:p w14:paraId="408479C0" w14:textId="77777777" w:rsidR="00E73FC0" w:rsidRPr="008A5740" w:rsidRDefault="00AD7437">
      <w:pPr>
        <w:tabs>
          <w:tab w:val="left" w:pos="935"/>
        </w:tabs>
        <w:spacing w:after="0" w:line="240" w:lineRule="auto"/>
        <w:rPr>
          <w:rFonts w:asciiTheme="minorHAnsi" w:hAnsiTheme="minorHAnsi" w:cstheme="minorHAnsi"/>
          <w:b/>
        </w:rPr>
      </w:pPr>
      <w:r w:rsidRPr="008A5740">
        <w:rPr>
          <w:rFonts w:asciiTheme="minorHAnsi" w:hAnsiTheme="minorHAnsi" w:cstheme="minorHAnsi"/>
          <w:b/>
        </w:rPr>
        <w:t>Why we collect and use this information</w:t>
      </w:r>
    </w:p>
    <w:p w14:paraId="408479C1" w14:textId="77777777" w:rsidR="00E73FC0" w:rsidRPr="008A5740" w:rsidRDefault="00AD7437">
      <w:pPr>
        <w:widowControl w:val="0"/>
        <w:suppressAutoHyphens/>
        <w:overflowPunct w:val="0"/>
        <w:autoSpaceDE w:val="0"/>
        <w:autoSpaceDN w:val="0"/>
        <w:spacing w:after="0" w:line="240" w:lineRule="auto"/>
        <w:textAlignment w:val="baseline"/>
        <w:rPr>
          <w:rFonts w:asciiTheme="minorHAnsi" w:hAnsiTheme="minorHAnsi" w:cstheme="minorHAnsi"/>
        </w:rPr>
      </w:pPr>
      <w:r w:rsidRPr="008A5740">
        <w:rPr>
          <w:rFonts w:asciiTheme="minorHAnsi" w:hAnsiTheme="minorHAnsi" w:cstheme="minorHAnsi"/>
        </w:rPr>
        <w:t>We use the pupil data:</w:t>
      </w:r>
    </w:p>
    <w:p w14:paraId="408479C2" w14:textId="77777777" w:rsidR="00E73FC0" w:rsidRPr="008A5740" w:rsidRDefault="00AD7437">
      <w:pPr>
        <w:pStyle w:val="ListParagraph"/>
        <w:spacing w:line="240" w:lineRule="auto"/>
        <w:rPr>
          <w:rFonts w:asciiTheme="minorHAnsi" w:hAnsiTheme="minorHAnsi" w:cstheme="minorHAnsi"/>
        </w:rPr>
      </w:pPr>
      <w:r w:rsidRPr="008A5740">
        <w:rPr>
          <w:rFonts w:asciiTheme="minorHAnsi" w:hAnsiTheme="minorHAnsi" w:cstheme="minorHAnsi"/>
        </w:rPr>
        <w:t xml:space="preserve">For the purposes of student </w:t>
      </w:r>
      <w:proofErr w:type="spellStart"/>
      <w:r w:rsidRPr="008A5740">
        <w:rPr>
          <w:rFonts w:asciiTheme="minorHAnsi" w:hAnsiTheme="minorHAnsi" w:cstheme="minorHAnsi"/>
        </w:rPr>
        <w:t>administaration</w:t>
      </w:r>
      <w:proofErr w:type="spellEnd"/>
      <w:r w:rsidRPr="008A5740">
        <w:rPr>
          <w:rFonts w:asciiTheme="minorHAnsi" w:hAnsiTheme="minorHAnsi" w:cstheme="minorHAnsi"/>
        </w:rPr>
        <w:t xml:space="preserve"> (and to confirm the identity of prospective students and their parents)</w:t>
      </w:r>
    </w:p>
    <w:p w14:paraId="408479C3" w14:textId="77777777" w:rsidR="00E73FC0" w:rsidRPr="008A5740" w:rsidRDefault="00AD7437">
      <w:pPr>
        <w:pStyle w:val="ListParagraph"/>
        <w:spacing w:line="240" w:lineRule="auto"/>
        <w:rPr>
          <w:rFonts w:asciiTheme="minorHAnsi" w:hAnsiTheme="minorHAnsi" w:cstheme="minorHAnsi"/>
        </w:rPr>
      </w:pPr>
      <w:r w:rsidRPr="008A5740">
        <w:rPr>
          <w:rFonts w:asciiTheme="minorHAnsi" w:hAnsiTheme="minorHAnsi" w:cstheme="minorHAnsi"/>
        </w:rPr>
        <w:t>To provide education services, including extra-curricular activities to students, and monitoring students' progress and educational needs</w:t>
      </w:r>
    </w:p>
    <w:p w14:paraId="408479C4" w14:textId="77777777" w:rsidR="00E73FC0" w:rsidRPr="008A5740" w:rsidRDefault="00AD7437">
      <w:pPr>
        <w:pStyle w:val="ListParagraph"/>
        <w:spacing w:line="240" w:lineRule="auto"/>
        <w:rPr>
          <w:rFonts w:asciiTheme="minorHAnsi" w:hAnsiTheme="minorHAnsi" w:cstheme="minorHAnsi"/>
        </w:rPr>
      </w:pPr>
      <w:r w:rsidRPr="008A5740">
        <w:rPr>
          <w:rFonts w:asciiTheme="minorHAnsi" w:hAnsiTheme="minorHAnsi" w:cstheme="minorHAnsi"/>
        </w:rPr>
        <w:t>For the purposes of management planning and forecasting, research and statistical analysis, including that imposed or provided for by law (such as diversity or gender pay gap analysis, insurances and taxation records)</w:t>
      </w:r>
    </w:p>
    <w:p w14:paraId="408479C5" w14:textId="77777777" w:rsidR="00E73FC0" w:rsidRPr="008A5740" w:rsidRDefault="00AD7437">
      <w:pPr>
        <w:pStyle w:val="ListParagraph"/>
        <w:spacing w:line="240" w:lineRule="auto"/>
        <w:rPr>
          <w:rFonts w:asciiTheme="minorHAnsi" w:hAnsiTheme="minorHAnsi" w:cstheme="minorHAnsi"/>
        </w:rPr>
      </w:pPr>
      <w:r w:rsidRPr="008A5740">
        <w:rPr>
          <w:rFonts w:asciiTheme="minorHAnsi" w:hAnsiTheme="minorHAnsi" w:cstheme="minorHAnsi"/>
        </w:rPr>
        <w:t xml:space="preserve">To enable relevant authorities to monitor the </w:t>
      </w:r>
      <w:proofErr w:type="gramStart"/>
      <w:r w:rsidRPr="008A5740">
        <w:rPr>
          <w:rFonts w:asciiTheme="minorHAnsi" w:hAnsiTheme="minorHAnsi" w:cstheme="minorHAnsi"/>
        </w:rPr>
        <w:t>School's</w:t>
      </w:r>
      <w:proofErr w:type="gramEnd"/>
      <w:r w:rsidRPr="008A5740">
        <w:rPr>
          <w:rFonts w:asciiTheme="minorHAnsi" w:hAnsiTheme="minorHAnsi" w:cstheme="minorHAnsi"/>
        </w:rPr>
        <w:t xml:space="preserve"> performance and to intervene or assist as appropriate</w:t>
      </w:r>
    </w:p>
    <w:p w14:paraId="408479C6" w14:textId="77777777" w:rsidR="00E73FC0" w:rsidRPr="008A5740" w:rsidRDefault="00AD7437">
      <w:pPr>
        <w:pStyle w:val="ListParagraph"/>
        <w:spacing w:line="240" w:lineRule="auto"/>
        <w:rPr>
          <w:rFonts w:asciiTheme="minorHAnsi" w:hAnsiTheme="minorHAnsi" w:cstheme="minorHAnsi"/>
        </w:rPr>
      </w:pPr>
      <w:r w:rsidRPr="008A5740">
        <w:rPr>
          <w:rFonts w:asciiTheme="minorHAnsi" w:hAnsiTheme="minorHAnsi" w:cstheme="minorHAnsi"/>
        </w:rPr>
        <w:t>To give and receive information and reports about past, current and prospective students, including relating to outstanding fees or payment history, to/from any educational institution that the pupil attended or where it is proposed they attend</w:t>
      </w:r>
    </w:p>
    <w:p w14:paraId="408479C7" w14:textId="77777777" w:rsidR="00E73FC0" w:rsidRPr="008A5740" w:rsidRDefault="00AD7437">
      <w:pPr>
        <w:pStyle w:val="ListParagraph"/>
        <w:spacing w:line="240" w:lineRule="auto"/>
        <w:rPr>
          <w:rFonts w:asciiTheme="minorHAnsi" w:hAnsiTheme="minorHAnsi" w:cstheme="minorHAnsi"/>
        </w:rPr>
      </w:pPr>
      <w:r w:rsidRPr="008A5740">
        <w:rPr>
          <w:rFonts w:asciiTheme="minorHAnsi" w:hAnsiTheme="minorHAnsi" w:cstheme="minorHAnsi"/>
        </w:rPr>
        <w:t xml:space="preserve">To enable students to take part in national or other assessments, and to publish the results of public examinations or other achievements of students of the </w:t>
      </w:r>
      <w:proofErr w:type="gramStart"/>
      <w:r w:rsidRPr="008A5740">
        <w:rPr>
          <w:rFonts w:asciiTheme="minorHAnsi" w:hAnsiTheme="minorHAnsi" w:cstheme="minorHAnsi"/>
        </w:rPr>
        <w:t>School</w:t>
      </w:r>
      <w:proofErr w:type="gramEnd"/>
    </w:p>
    <w:p w14:paraId="408479C8" w14:textId="77777777" w:rsidR="00E73FC0" w:rsidRPr="008A5740" w:rsidRDefault="00AD7437">
      <w:pPr>
        <w:pStyle w:val="ListParagraph"/>
        <w:spacing w:line="240" w:lineRule="auto"/>
        <w:rPr>
          <w:rFonts w:asciiTheme="minorHAnsi" w:hAnsiTheme="minorHAnsi" w:cstheme="minorHAnsi"/>
        </w:rPr>
      </w:pPr>
      <w:r w:rsidRPr="008A5740">
        <w:rPr>
          <w:rFonts w:asciiTheme="minorHAnsi" w:hAnsiTheme="minorHAnsi" w:cstheme="minorHAnsi"/>
        </w:rPr>
        <w:t>To safeguard students' welfare and provide appropriate pastoral care</w:t>
      </w:r>
    </w:p>
    <w:p w14:paraId="408479C9" w14:textId="77777777" w:rsidR="00E73FC0" w:rsidRPr="008A5740" w:rsidRDefault="00AD7437">
      <w:pPr>
        <w:pStyle w:val="ListParagraph"/>
        <w:spacing w:line="240" w:lineRule="auto"/>
        <w:rPr>
          <w:rFonts w:asciiTheme="minorHAnsi" w:hAnsiTheme="minorHAnsi" w:cstheme="minorHAnsi"/>
        </w:rPr>
      </w:pPr>
      <w:r w:rsidRPr="008A5740">
        <w:rPr>
          <w:rFonts w:asciiTheme="minorHAnsi" w:hAnsiTheme="minorHAnsi" w:cstheme="minorHAnsi"/>
        </w:rPr>
        <w:t xml:space="preserve">To fulfil our contractual and legal obligations </w:t>
      </w:r>
    </w:p>
    <w:p w14:paraId="408479CA" w14:textId="77777777" w:rsidR="00E73FC0" w:rsidRPr="008A5740" w:rsidRDefault="00AD7437">
      <w:pPr>
        <w:pStyle w:val="ListParagraph"/>
        <w:spacing w:line="240" w:lineRule="auto"/>
        <w:rPr>
          <w:rFonts w:asciiTheme="minorHAnsi" w:hAnsiTheme="minorHAnsi" w:cstheme="minorHAnsi"/>
        </w:rPr>
      </w:pPr>
      <w:r w:rsidRPr="008A5740">
        <w:rPr>
          <w:rFonts w:asciiTheme="minorHAnsi" w:hAnsiTheme="minorHAnsi" w:cstheme="minorHAnsi"/>
        </w:rPr>
        <w:t>To monitor (as appropriate) use of the School's IT and communications systems in accordance with the School's IT Acceptable Use Policy</w:t>
      </w:r>
    </w:p>
    <w:p w14:paraId="408479CB" w14:textId="77777777" w:rsidR="00E73FC0" w:rsidRPr="008A5740" w:rsidRDefault="00AD7437">
      <w:pPr>
        <w:pStyle w:val="ListParagraph"/>
        <w:spacing w:line="240" w:lineRule="auto"/>
        <w:rPr>
          <w:rFonts w:asciiTheme="minorHAnsi" w:hAnsiTheme="minorHAnsi" w:cstheme="minorHAnsi"/>
        </w:rPr>
      </w:pPr>
      <w:r w:rsidRPr="008A5740">
        <w:rPr>
          <w:rFonts w:asciiTheme="minorHAnsi" w:hAnsiTheme="minorHAnsi" w:cstheme="minorHAnsi"/>
        </w:rPr>
        <w:t xml:space="preserve">To make use of photographic images of students in School publications, on the </w:t>
      </w:r>
      <w:proofErr w:type="gramStart"/>
      <w:r w:rsidRPr="008A5740">
        <w:rPr>
          <w:rFonts w:asciiTheme="minorHAnsi" w:hAnsiTheme="minorHAnsi" w:cstheme="minorHAnsi"/>
        </w:rPr>
        <w:t>School</w:t>
      </w:r>
      <w:proofErr w:type="gramEnd"/>
      <w:r w:rsidRPr="008A5740">
        <w:rPr>
          <w:rFonts w:asciiTheme="minorHAnsi" w:hAnsiTheme="minorHAnsi" w:cstheme="minorHAnsi"/>
        </w:rPr>
        <w:t xml:space="preserve"> website and (where appropriate) on the School's social media channels in accordance with the School's policy </w:t>
      </w:r>
    </w:p>
    <w:p w14:paraId="408479CC" w14:textId="77777777" w:rsidR="00E73FC0" w:rsidRPr="008A5740" w:rsidRDefault="00AD7437">
      <w:pPr>
        <w:pStyle w:val="ListParagraph"/>
        <w:spacing w:line="240" w:lineRule="auto"/>
        <w:rPr>
          <w:rFonts w:asciiTheme="minorHAnsi" w:hAnsiTheme="minorHAnsi" w:cstheme="minorHAnsi"/>
        </w:rPr>
      </w:pPr>
      <w:r w:rsidRPr="008A5740">
        <w:rPr>
          <w:rFonts w:asciiTheme="minorHAnsi" w:hAnsiTheme="minorHAnsi" w:cstheme="minorHAnsi"/>
        </w:rPr>
        <w:t xml:space="preserve">For security purposes, including CCTV </w:t>
      </w:r>
    </w:p>
    <w:p w14:paraId="408479CD" w14:textId="77777777" w:rsidR="00E73FC0" w:rsidRPr="008A5740" w:rsidRDefault="00AD7437">
      <w:pPr>
        <w:pStyle w:val="Heading2"/>
        <w:spacing w:after="0"/>
        <w:rPr>
          <w:rFonts w:asciiTheme="minorHAnsi" w:hAnsiTheme="minorHAnsi" w:cstheme="minorHAnsi"/>
          <w:color w:val="auto"/>
          <w:sz w:val="24"/>
          <w:szCs w:val="24"/>
        </w:rPr>
      </w:pPr>
      <w:r w:rsidRPr="008A5740">
        <w:rPr>
          <w:rFonts w:asciiTheme="minorHAnsi" w:hAnsiTheme="minorHAnsi" w:cstheme="minorHAnsi"/>
          <w:color w:val="auto"/>
          <w:sz w:val="24"/>
          <w:szCs w:val="24"/>
        </w:rPr>
        <w:lastRenderedPageBreak/>
        <w:t>The lawful basis on which we use this information</w:t>
      </w:r>
    </w:p>
    <w:p w14:paraId="408479CE" w14:textId="77777777" w:rsidR="00E73FC0" w:rsidRPr="008A5740" w:rsidRDefault="00AD7437">
      <w:pPr>
        <w:overflowPunct w:val="0"/>
        <w:autoSpaceDE w:val="0"/>
        <w:autoSpaceDN w:val="0"/>
        <w:spacing w:after="0" w:line="240" w:lineRule="auto"/>
        <w:textAlignment w:val="baseline"/>
        <w:rPr>
          <w:rFonts w:asciiTheme="minorHAnsi" w:hAnsiTheme="minorHAnsi" w:cstheme="minorHAnsi"/>
        </w:rPr>
      </w:pPr>
      <w:r w:rsidRPr="008A5740">
        <w:rPr>
          <w:rFonts w:asciiTheme="minorHAnsi" w:hAnsiTheme="minorHAnsi" w:cstheme="minorHAnsi"/>
        </w:rPr>
        <w:t xml:space="preserve">In order to carry out its ordinary duties to staff, students and parents, the </w:t>
      </w:r>
      <w:proofErr w:type="gramStart"/>
      <w:r w:rsidRPr="008A5740">
        <w:rPr>
          <w:rFonts w:asciiTheme="minorHAnsi" w:hAnsiTheme="minorHAnsi" w:cstheme="minorHAnsi"/>
        </w:rPr>
        <w:t>School</w:t>
      </w:r>
      <w:proofErr w:type="gramEnd"/>
      <w:r w:rsidRPr="008A5740">
        <w:rPr>
          <w:rFonts w:asciiTheme="minorHAnsi" w:hAnsiTheme="minorHAnsi" w:cstheme="minorHAnsi"/>
        </w:rPr>
        <w:t xml:space="preserve"> may process a wide range of personal data about individuals (including current, past and prospective staff, students or parents) as part of its daily operation. Some of this activity the </w:t>
      </w:r>
      <w:proofErr w:type="gramStart"/>
      <w:r w:rsidRPr="008A5740">
        <w:rPr>
          <w:rFonts w:asciiTheme="minorHAnsi" w:hAnsiTheme="minorHAnsi" w:cstheme="minorHAnsi"/>
        </w:rPr>
        <w:t>School</w:t>
      </w:r>
      <w:proofErr w:type="gramEnd"/>
      <w:r w:rsidRPr="008A5740">
        <w:rPr>
          <w:rFonts w:asciiTheme="minorHAnsi" w:hAnsiTheme="minorHAnsi" w:cstheme="minorHAnsi"/>
        </w:rPr>
        <w:t xml:space="preserve"> will need to carry out in order to fulfil its legal rights, duties or obligations – including those under a contract with its staff, or parents of its students.</w:t>
      </w:r>
    </w:p>
    <w:p w14:paraId="408479CF" w14:textId="77777777" w:rsidR="00E73FC0" w:rsidRPr="008A5740" w:rsidRDefault="00AD7437">
      <w:pPr>
        <w:overflowPunct w:val="0"/>
        <w:autoSpaceDE w:val="0"/>
        <w:autoSpaceDN w:val="0"/>
        <w:spacing w:after="0" w:line="240" w:lineRule="auto"/>
        <w:textAlignment w:val="baseline"/>
        <w:rPr>
          <w:rFonts w:asciiTheme="minorHAnsi" w:hAnsiTheme="minorHAnsi" w:cstheme="minorHAnsi"/>
        </w:rPr>
      </w:pPr>
      <w:r w:rsidRPr="008A5740">
        <w:rPr>
          <w:rFonts w:asciiTheme="minorHAnsi" w:hAnsiTheme="minorHAnsi" w:cstheme="minorHAnsi"/>
        </w:rPr>
        <w:t xml:space="preserve">Other uses of personal data will be made in accordance with the </w:t>
      </w:r>
      <w:proofErr w:type="gramStart"/>
      <w:r w:rsidRPr="008A5740">
        <w:rPr>
          <w:rFonts w:asciiTheme="minorHAnsi" w:hAnsiTheme="minorHAnsi" w:cstheme="minorHAnsi"/>
        </w:rPr>
        <w:t>School’s</w:t>
      </w:r>
      <w:proofErr w:type="gramEnd"/>
      <w:r w:rsidRPr="008A5740">
        <w:rPr>
          <w:rFonts w:asciiTheme="minorHAnsi" w:hAnsiTheme="minorHAnsi" w:cstheme="minorHAnsi"/>
        </w:rPr>
        <w:t xml:space="preserve"> legitimate interests, or the legitimate interests of another, provided that these are not outweighed by the impact on individuals, and provided it does not involve special or sensitive types of data. </w:t>
      </w:r>
    </w:p>
    <w:p w14:paraId="408479D0"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These reasons may include:</w:t>
      </w:r>
    </w:p>
    <w:p w14:paraId="408479D1" w14:textId="77777777" w:rsidR="00E73FC0" w:rsidRPr="008A5740" w:rsidRDefault="00AD7437">
      <w:pPr>
        <w:spacing w:after="0" w:line="240" w:lineRule="auto"/>
        <w:ind w:firstLine="720"/>
        <w:rPr>
          <w:rFonts w:asciiTheme="minorHAnsi" w:hAnsiTheme="minorHAnsi" w:cstheme="minorHAnsi"/>
        </w:rPr>
      </w:pPr>
      <w:r w:rsidRPr="008A5740">
        <w:rPr>
          <w:rFonts w:asciiTheme="minorHAnsi" w:hAnsiTheme="minorHAnsi" w:cstheme="minorHAnsi"/>
        </w:rPr>
        <w:t xml:space="preserve"> </w:t>
      </w:r>
      <w:r w:rsidRPr="008A5740">
        <w:rPr>
          <w:rFonts w:asciiTheme="minorHAnsi" w:hAnsiTheme="minorHAnsi" w:cstheme="minorHAnsi"/>
        </w:rPr>
        <w:sym w:font="Symbol" w:char="F0B7"/>
      </w:r>
      <w:r w:rsidRPr="008A5740">
        <w:rPr>
          <w:rFonts w:asciiTheme="minorHAnsi" w:hAnsiTheme="minorHAnsi" w:cstheme="minorHAnsi"/>
        </w:rPr>
        <w:t xml:space="preserve"> To safeguard students' welfare and provide appropriate pastoral and </w:t>
      </w:r>
      <w:proofErr w:type="gramStart"/>
      <w:r w:rsidRPr="008A5740">
        <w:rPr>
          <w:rFonts w:asciiTheme="minorHAnsi" w:hAnsiTheme="minorHAnsi" w:cstheme="minorHAnsi"/>
        </w:rPr>
        <w:t>medical  care</w:t>
      </w:r>
      <w:proofErr w:type="gramEnd"/>
      <w:r w:rsidRPr="008A5740">
        <w:rPr>
          <w:rFonts w:asciiTheme="minorHAnsi" w:hAnsiTheme="minorHAnsi" w:cstheme="minorHAnsi"/>
        </w:rPr>
        <w:t>, and to take appropriate action in the event of an emergency, incident or accident, including by disclosing details of an individual's medical condition where it is in the individual's interests to do so: for example for medical advice, social services, insurance purposes or to organisers of School trips;</w:t>
      </w:r>
    </w:p>
    <w:p w14:paraId="408479D2" w14:textId="77777777" w:rsidR="00E73FC0" w:rsidRPr="008A5740" w:rsidRDefault="00AD7437">
      <w:pPr>
        <w:spacing w:after="0" w:line="240" w:lineRule="auto"/>
        <w:ind w:firstLine="720"/>
        <w:rPr>
          <w:rFonts w:asciiTheme="minorHAnsi" w:hAnsiTheme="minorHAnsi" w:cstheme="minorHAnsi"/>
        </w:rPr>
      </w:pPr>
      <w:r w:rsidRPr="008A5740">
        <w:rPr>
          <w:rFonts w:asciiTheme="minorHAnsi" w:hAnsiTheme="minorHAnsi" w:cstheme="minorHAnsi"/>
        </w:rPr>
        <w:sym w:font="Symbol" w:char="F0B7"/>
      </w:r>
      <w:r w:rsidRPr="008A5740">
        <w:rPr>
          <w:rFonts w:asciiTheme="minorHAnsi" w:hAnsiTheme="minorHAnsi" w:cstheme="minorHAnsi"/>
        </w:rPr>
        <w:t xml:space="preserve"> To provide educational services in the context of any special educational needs of a pupil</w:t>
      </w:r>
    </w:p>
    <w:p w14:paraId="408479D3" w14:textId="77777777" w:rsidR="00E73FC0" w:rsidRPr="008A5740" w:rsidRDefault="00AD7437">
      <w:pPr>
        <w:spacing w:after="0" w:line="240" w:lineRule="auto"/>
        <w:ind w:firstLine="720"/>
        <w:rPr>
          <w:rFonts w:asciiTheme="minorHAnsi" w:hAnsiTheme="minorHAnsi" w:cstheme="minorHAnsi"/>
        </w:rPr>
      </w:pPr>
      <w:r w:rsidRPr="008A5740">
        <w:rPr>
          <w:rFonts w:asciiTheme="minorHAnsi" w:hAnsiTheme="minorHAnsi" w:cstheme="minorHAnsi"/>
        </w:rPr>
        <w:sym w:font="Symbol" w:char="F0B7"/>
      </w:r>
      <w:r w:rsidRPr="008A5740">
        <w:rPr>
          <w:rFonts w:asciiTheme="minorHAnsi" w:hAnsiTheme="minorHAnsi" w:cstheme="minorHAnsi"/>
        </w:rPr>
        <w:t xml:space="preserve"> For legal and regulatory purposes (for example child protection, diversity monitoring and health and safety) and to comply with its legal obligations and duties of care.</w:t>
      </w:r>
    </w:p>
    <w:p w14:paraId="408479D4" w14:textId="77777777" w:rsidR="00E73FC0" w:rsidRPr="008A5740" w:rsidRDefault="00E73FC0">
      <w:pPr>
        <w:spacing w:after="0" w:line="240" w:lineRule="auto"/>
        <w:rPr>
          <w:rFonts w:asciiTheme="minorHAnsi" w:hAnsiTheme="minorHAnsi" w:cstheme="minorHAnsi"/>
          <w:b/>
        </w:rPr>
      </w:pPr>
    </w:p>
    <w:p w14:paraId="408479D5"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b/>
        </w:rPr>
        <w:t>Collecting pupil information</w:t>
      </w:r>
    </w:p>
    <w:p w14:paraId="408479D6"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 xml:space="preserve">Generally, the School receives personal data from the parents of the pupils (or in the case parents, from themselves). This may be via a form, or simply in the ordinary course of interaction or communication (such as email or written assessments). </w:t>
      </w:r>
      <w:proofErr w:type="gramStart"/>
      <w:r w:rsidRPr="008A5740">
        <w:rPr>
          <w:rFonts w:asciiTheme="minorHAnsi" w:hAnsiTheme="minorHAnsi" w:cstheme="minorHAnsi"/>
        </w:rPr>
        <w:t>However</w:t>
      </w:r>
      <w:proofErr w:type="gramEnd"/>
      <w:r w:rsidRPr="008A5740">
        <w:rPr>
          <w:rFonts w:asciiTheme="minorHAnsi" w:hAnsiTheme="minorHAnsi" w:cstheme="minorHAnsi"/>
        </w:rPr>
        <w:t xml:space="preserve"> in some cases personal data may be supplied by third parties (for example another School, or other professionals or authorities working with that individual); or collected from publicly available resources. 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408479D7" w14:textId="77777777" w:rsidR="00E73FC0" w:rsidRPr="008A5740" w:rsidRDefault="00E73FC0">
      <w:pPr>
        <w:spacing w:after="0" w:line="240" w:lineRule="auto"/>
        <w:rPr>
          <w:rFonts w:asciiTheme="minorHAnsi" w:hAnsiTheme="minorHAnsi" w:cstheme="minorHAnsi"/>
          <w:b/>
        </w:rPr>
      </w:pPr>
    </w:p>
    <w:p w14:paraId="408479D8" w14:textId="77777777" w:rsidR="00E73FC0" w:rsidRPr="008A5740" w:rsidRDefault="00AD7437">
      <w:pPr>
        <w:spacing w:after="0" w:line="240" w:lineRule="auto"/>
        <w:rPr>
          <w:rFonts w:asciiTheme="minorHAnsi" w:hAnsiTheme="minorHAnsi" w:cstheme="minorHAnsi"/>
          <w:b/>
        </w:rPr>
      </w:pPr>
      <w:r w:rsidRPr="008A5740">
        <w:rPr>
          <w:rFonts w:asciiTheme="minorHAnsi" w:hAnsiTheme="minorHAnsi" w:cstheme="minorHAnsi"/>
          <w:b/>
        </w:rPr>
        <w:t>Storing pupil data</w:t>
      </w:r>
    </w:p>
    <w:p w14:paraId="408479D9"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 xml:space="preserve">The </w:t>
      </w:r>
      <w:proofErr w:type="gramStart"/>
      <w:r w:rsidRPr="008A5740">
        <w:rPr>
          <w:rFonts w:asciiTheme="minorHAnsi" w:hAnsiTheme="minorHAnsi" w:cstheme="minorHAnsi"/>
        </w:rPr>
        <w:t>School</w:t>
      </w:r>
      <w:proofErr w:type="gramEnd"/>
      <w:r w:rsidRPr="008A5740">
        <w:rPr>
          <w:rFonts w:asciiTheme="minorHAnsi" w:hAnsiTheme="minorHAnsi" w:cstheme="minorHAnsi"/>
        </w:rPr>
        <w:t xml:space="preserve"> will retain personal data securely on its SIMS database or in locked storage facilities and only in line with how long it is necessary to keep for a legitimate and lawful reason. Typically, the legal recommendation for how long to keep ordinary staff and pupil personnel files is up to 7 years following departure from the </w:t>
      </w:r>
      <w:proofErr w:type="gramStart"/>
      <w:r w:rsidRPr="008A5740">
        <w:rPr>
          <w:rFonts w:asciiTheme="minorHAnsi" w:hAnsiTheme="minorHAnsi" w:cstheme="minorHAnsi"/>
        </w:rPr>
        <w:t>School</w:t>
      </w:r>
      <w:proofErr w:type="gramEnd"/>
      <w:r w:rsidRPr="008A5740">
        <w:rPr>
          <w:rFonts w:asciiTheme="minorHAnsi" w:hAnsiTheme="minorHAnsi" w:cstheme="minorHAnsi"/>
        </w:rPr>
        <w:t>. However, incident reports and safeguarding files will need to be kept much longer, in accordance with specific legal requirements.</w:t>
      </w:r>
    </w:p>
    <w:p w14:paraId="408479DA" w14:textId="77777777" w:rsidR="00E73FC0" w:rsidRPr="008A5740" w:rsidRDefault="00E73FC0">
      <w:pPr>
        <w:spacing w:after="0" w:line="240" w:lineRule="auto"/>
        <w:rPr>
          <w:rFonts w:asciiTheme="minorHAnsi" w:hAnsiTheme="minorHAnsi" w:cstheme="minorHAnsi"/>
          <w:b/>
        </w:rPr>
      </w:pPr>
    </w:p>
    <w:p w14:paraId="408479DB" w14:textId="77777777" w:rsidR="00E73FC0" w:rsidRPr="008A5740" w:rsidRDefault="00AD7437">
      <w:pPr>
        <w:spacing w:after="0" w:line="240" w:lineRule="auto"/>
        <w:rPr>
          <w:rFonts w:asciiTheme="minorHAnsi" w:hAnsiTheme="minorHAnsi" w:cstheme="minorHAnsi"/>
          <w:b/>
        </w:rPr>
      </w:pPr>
      <w:r w:rsidRPr="008A5740">
        <w:rPr>
          <w:rFonts w:asciiTheme="minorHAnsi" w:hAnsiTheme="minorHAnsi" w:cstheme="minorHAnsi"/>
          <w:b/>
        </w:rPr>
        <w:t xml:space="preserve">Who has access to the data and who does the School share it </w:t>
      </w:r>
      <w:proofErr w:type="gramStart"/>
      <w:r w:rsidRPr="008A5740">
        <w:rPr>
          <w:rFonts w:asciiTheme="minorHAnsi" w:hAnsiTheme="minorHAnsi" w:cstheme="minorHAnsi"/>
          <w:b/>
        </w:rPr>
        <w:t>with</w:t>
      </w:r>
      <w:proofErr w:type="gramEnd"/>
      <w:r w:rsidRPr="008A5740">
        <w:rPr>
          <w:rFonts w:asciiTheme="minorHAnsi" w:hAnsiTheme="minorHAnsi" w:cstheme="minorHAnsi"/>
          <w:b/>
        </w:rPr>
        <w:t xml:space="preserve"> </w:t>
      </w:r>
    </w:p>
    <w:p w14:paraId="408479DC" w14:textId="77777777" w:rsidR="00E73FC0" w:rsidRPr="008A5740" w:rsidRDefault="00AD7437">
      <w:pPr>
        <w:pStyle w:val="EndBox"/>
        <w:spacing w:after="0" w:line="240" w:lineRule="auto"/>
        <w:rPr>
          <w:rFonts w:asciiTheme="minorHAnsi" w:hAnsiTheme="minorHAnsi" w:cstheme="minorHAnsi"/>
          <w:szCs w:val="24"/>
        </w:rPr>
      </w:pPr>
      <w:r w:rsidRPr="008A5740">
        <w:rPr>
          <w:rFonts w:asciiTheme="minorHAnsi" w:hAnsiTheme="minorHAnsi" w:cstheme="minorHAnsi"/>
          <w:szCs w:val="24"/>
        </w:rPr>
        <w:t xml:space="preserve">Occasionally, the School will need to share personal information relating to its community with third parties, such as professional advisers, Ofsted Inspectors, Lawyers and Accountants or relevant authorities such as HMRC, Police or the Local Authority. For the most part, personal data collected by the </w:t>
      </w:r>
      <w:proofErr w:type="gramStart"/>
      <w:r w:rsidRPr="008A5740">
        <w:rPr>
          <w:rFonts w:asciiTheme="minorHAnsi" w:hAnsiTheme="minorHAnsi" w:cstheme="minorHAnsi"/>
          <w:szCs w:val="24"/>
        </w:rPr>
        <w:t>School</w:t>
      </w:r>
      <w:proofErr w:type="gramEnd"/>
      <w:r w:rsidRPr="008A5740">
        <w:rPr>
          <w:rFonts w:asciiTheme="minorHAnsi" w:hAnsiTheme="minorHAnsi" w:cstheme="minorHAnsi"/>
          <w:szCs w:val="24"/>
        </w:rPr>
        <w:t xml:space="preserve"> will remain within the School, and will be processed by appropriate individuals only in accordance with access protocols. </w:t>
      </w:r>
    </w:p>
    <w:p w14:paraId="408479DD" w14:textId="77777777" w:rsidR="00E73FC0" w:rsidRPr="008A5740" w:rsidRDefault="00AD7437">
      <w:pPr>
        <w:pStyle w:val="EndBox"/>
        <w:spacing w:after="0" w:line="240" w:lineRule="auto"/>
        <w:rPr>
          <w:rFonts w:asciiTheme="minorHAnsi" w:hAnsiTheme="minorHAnsi" w:cstheme="minorHAnsi"/>
          <w:szCs w:val="24"/>
        </w:rPr>
      </w:pPr>
      <w:r w:rsidRPr="008A5740">
        <w:rPr>
          <w:rFonts w:asciiTheme="minorHAnsi" w:hAnsiTheme="minorHAnsi" w:cstheme="minorHAnsi"/>
          <w:szCs w:val="24"/>
        </w:rPr>
        <w:t xml:space="preserve">However, a certain amount of any medical, pastoral and SEN pupil’s relevant information will need to be provided to staff more widely in the context of providing the necessary care and education that the pupil requires. </w:t>
      </w:r>
    </w:p>
    <w:p w14:paraId="408479DE" w14:textId="77777777" w:rsidR="00E73FC0" w:rsidRPr="008A5740" w:rsidRDefault="00AD7437">
      <w:pPr>
        <w:pStyle w:val="EndBox"/>
        <w:spacing w:after="0" w:line="240" w:lineRule="auto"/>
        <w:rPr>
          <w:rFonts w:asciiTheme="minorHAnsi" w:hAnsiTheme="minorHAnsi" w:cstheme="minorHAnsi"/>
          <w:szCs w:val="24"/>
        </w:rPr>
      </w:pPr>
      <w:r w:rsidRPr="008A5740">
        <w:rPr>
          <w:rFonts w:asciiTheme="minorHAnsi" w:hAnsiTheme="minorHAnsi" w:cstheme="minorHAnsi"/>
          <w:szCs w:val="24"/>
        </w:rPr>
        <w:t xml:space="preserve">Staff, students and parents are reminded that the </w:t>
      </w:r>
      <w:proofErr w:type="gramStart"/>
      <w:r w:rsidRPr="008A5740">
        <w:rPr>
          <w:rFonts w:asciiTheme="minorHAnsi" w:hAnsiTheme="minorHAnsi" w:cstheme="minorHAnsi"/>
          <w:szCs w:val="24"/>
        </w:rPr>
        <w:t>School</w:t>
      </w:r>
      <w:proofErr w:type="gramEnd"/>
      <w:r w:rsidRPr="008A5740">
        <w:rPr>
          <w:rFonts w:asciiTheme="minorHAnsi" w:hAnsiTheme="minorHAnsi" w:cstheme="minorHAnsi"/>
          <w:szCs w:val="24"/>
        </w:rPr>
        <w:t xml:space="preserve"> is under duties imposed by law and statutory guidance (including Keeping Children Safe in Education) to record or report incidents and concerns that arise or are reported to it, in some cases regardless of whether they are proven, if they meet a certain threshold of seriousness in their nature or regularity. This may include file notes </w:t>
      </w:r>
      <w:r w:rsidRPr="008A5740">
        <w:rPr>
          <w:rFonts w:asciiTheme="minorHAnsi" w:hAnsiTheme="minorHAnsi" w:cstheme="minorHAnsi"/>
          <w:szCs w:val="24"/>
        </w:rPr>
        <w:lastRenderedPageBreak/>
        <w:t xml:space="preserve">on personnel or safeguarding files, and in some cases referrals to relevant authorities such as Social Services or police. For further information about this, please view the School’s Safeguarding </w:t>
      </w:r>
      <w:proofErr w:type="gramStart"/>
      <w:r w:rsidRPr="008A5740">
        <w:rPr>
          <w:rFonts w:asciiTheme="minorHAnsi" w:hAnsiTheme="minorHAnsi" w:cstheme="minorHAnsi"/>
          <w:szCs w:val="24"/>
        </w:rPr>
        <w:t>Policy .</w:t>
      </w:r>
      <w:proofErr w:type="gramEnd"/>
    </w:p>
    <w:p w14:paraId="408479DF" w14:textId="77777777" w:rsidR="00E73FC0" w:rsidRPr="008A5740" w:rsidRDefault="00AD7437">
      <w:pPr>
        <w:pStyle w:val="EndBox"/>
        <w:spacing w:after="0" w:line="240" w:lineRule="auto"/>
        <w:rPr>
          <w:rFonts w:asciiTheme="minorHAnsi" w:hAnsiTheme="minorHAnsi" w:cstheme="minorHAnsi"/>
          <w:szCs w:val="24"/>
        </w:rPr>
      </w:pPr>
      <w:r w:rsidRPr="008A5740">
        <w:rPr>
          <w:rFonts w:asciiTheme="minorHAnsi" w:hAnsiTheme="minorHAnsi" w:cstheme="minorHAnsi"/>
          <w:szCs w:val="24"/>
        </w:rPr>
        <w:t xml:space="preserve">For the purposes of maintaining a safe and secure environment, the </w:t>
      </w:r>
      <w:proofErr w:type="gramStart"/>
      <w:r w:rsidRPr="008A5740">
        <w:rPr>
          <w:rFonts w:asciiTheme="minorHAnsi" w:hAnsiTheme="minorHAnsi" w:cstheme="minorHAnsi"/>
          <w:szCs w:val="24"/>
        </w:rPr>
        <w:t>School</w:t>
      </w:r>
      <w:proofErr w:type="gramEnd"/>
      <w:r w:rsidRPr="008A5740">
        <w:rPr>
          <w:rFonts w:asciiTheme="minorHAnsi" w:hAnsiTheme="minorHAnsi" w:cstheme="minorHAnsi"/>
          <w:szCs w:val="24"/>
        </w:rPr>
        <w:t xml:space="preserve"> reserves the right to monitor all internet traffic through its filtering systems and all domain joined devices through e-Safe monitoring software and services. </w:t>
      </w:r>
    </w:p>
    <w:p w14:paraId="408479E0" w14:textId="77777777" w:rsidR="00E73FC0" w:rsidRPr="008A5740" w:rsidRDefault="00AD7437">
      <w:pPr>
        <w:pStyle w:val="EndBox"/>
        <w:spacing w:after="0" w:line="240" w:lineRule="auto"/>
        <w:rPr>
          <w:rFonts w:asciiTheme="minorHAnsi" w:hAnsiTheme="minorHAnsi" w:cstheme="minorHAnsi"/>
          <w:szCs w:val="24"/>
        </w:rPr>
      </w:pPr>
      <w:r w:rsidRPr="008A5740">
        <w:rPr>
          <w:rFonts w:asciiTheme="minorHAnsi" w:hAnsiTheme="minorHAnsi" w:cstheme="minorHAnsi"/>
          <w:szCs w:val="24"/>
        </w:rPr>
        <w:t xml:space="preserve">Finally, in accordance with Data Protection Law, some of the </w:t>
      </w:r>
      <w:proofErr w:type="gramStart"/>
      <w:r w:rsidRPr="008A5740">
        <w:rPr>
          <w:rFonts w:asciiTheme="minorHAnsi" w:hAnsiTheme="minorHAnsi" w:cstheme="minorHAnsi"/>
          <w:szCs w:val="24"/>
        </w:rPr>
        <w:t>School’s</w:t>
      </w:r>
      <w:proofErr w:type="gramEnd"/>
      <w:r w:rsidRPr="008A5740">
        <w:rPr>
          <w:rFonts w:asciiTheme="minorHAnsi" w:hAnsiTheme="minorHAnsi" w:cstheme="minorHAnsi"/>
          <w:szCs w:val="24"/>
        </w:rPr>
        <w:t xml:space="preserve"> processing activity is carried out on its behalf by third parties, such as IT systems, web developers, cloud storage and social media providers. Where possible this is subject to </w:t>
      </w:r>
      <w:proofErr w:type="spellStart"/>
      <w:r w:rsidRPr="008A5740">
        <w:rPr>
          <w:rFonts w:asciiTheme="minorHAnsi" w:hAnsiTheme="minorHAnsi" w:cstheme="minorHAnsi"/>
          <w:szCs w:val="24"/>
        </w:rPr>
        <w:t>GDPRl</w:t>
      </w:r>
      <w:proofErr w:type="spellEnd"/>
      <w:r w:rsidRPr="008A5740">
        <w:rPr>
          <w:rFonts w:asciiTheme="minorHAnsi" w:hAnsiTheme="minorHAnsi" w:cstheme="minorHAnsi"/>
          <w:szCs w:val="24"/>
        </w:rPr>
        <w:t xml:space="preserve"> assurances that personal data will be kept securely and only in accordance with the </w:t>
      </w:r>
      <w:proofErr w:type="gramStart"/>
      <w:r w:rsidRPr="008A5740">
        <w:rPr>
          <w:rFonts w:asciiTheme="minorHAnsi" w:hAnsiTheme="minorHAnsi" w:cstheme="minorHAnsi"/>
          <w:szCs w:val="24"/>
        </w:rPr>
        <w:t>School’s</w:t>
      </w:r>
      <w:proofErr w:type="gramEnd"/>
      <w:r w:rsidRPr="008A5740">
        <w:rPr>
          <w:rFonts w:asciiTheme="minorHAnsi" w:hAnsiTheme="minorHAnsi" w:cstheme="minorHAnsi"/>
          <w:szCs w:val="24"/>
        </w:rPr>
        <w:t xml:space="preserve"> specific directions.</w:t>
      </w:r>
    </w:p>
    <w:p w14:paraId="408479E1" w14:textId="77777777" w:rsidR="00E73FC0" w:rsidRPr="008A5740" w:rsidRDefault="00AD7437">
      <w:pPr>
        <w:pStyle w:val="EndBox"/>
        <w:spacing w:after="0" w:line="240" w:lineRule="auto"/>
        <w:rPr>
          <w:rFonts w:asciiTheme="minorHAnsi" w:hAnsiTheme="minorHAnsi" w:cstheme="minorHAnsi"/>
          <w:szCs w:val="24"/>
          <w:highlight w:val="yellow"/>
        </w:rPr>
      </w:pPr>
      <w:r w:rsidRPr="008A5740">
        <w:rPr>
          <w:rFonts w:asciiTheme="minorHAnsi" w:hAnsiTheme="minorHAnsi" w:cstheme="minorHAnsi"/>
          <w:szCs w:val="24"/>
        </w:rPr>
        <w:t>We routinely share pupil information with:</w:t>
      </w:r>
    </w:p>
    <w:p w14:paraId="408479E2" w14:textId="77777777" w:rsidR="00E73FC0" w:rsidRPr="008A5740" w:rsidRDefault="00AD7437">
      <w:pPr>
        <w:pStyle w:val="ListParagraph"/>
        <w:numPr>
          <w:ilvl w:val="0"/>
          <w:numId w:val="19"/>
        </w:numPr>
        <w:spacing w:after="0" w:line="240" w:lineRule="auto"/>
        <w:rPr>
          <w:rFonts w:asciiTheme="minorHAnsi" w:hAnsiTheme="minorHAnsi" w:cstheme="minorHAnsi"/>
        </w:rPr>
      </w:pPr>
      <w:r w:rsidRPr="008A5740">
        <w:rPr>
          <w:rFonts w:asciiTheme="minorHAnsi" w:hAnsiTheme="minorHAnsi" w:cstheme="minorHAnsi"/>
        </w:rPr>
        <w:t>schools that the pupil’s attend after leaving us</w:t>
      </w:r>
    </w:p>
    <w:p w14:paraId="408479E3" w14:textId="77777777" w:rsidR="00E73FC0" w:rsidRPr="008A5740" w:rsidRDefault="00AD7437">
      <w:pPr>
        <w:pStyle w:val="ListParagraph"/>
        <w:numPr>
          <w:ilvl w:val="0"/>
          <w:numId w:val="19"/>
        </w:numPr>
        <w:spacing w:after="0" w:line="240" w:lineRule="auto"/>
        <w:rPr>
          <w:rFonts w:asciiTheme="minorHAnsi" w:hAnsiTheme="minorHAnsi" w:cstheme="minorHAnsi"/>
        </w:rPr>
      </w:pPr>
      <w:r w:rsidRPr="008A5740">
        <w:rPr>
          <w:rFonts w:asciiTheme="minorHAnsi" w:hAnsiTheme="minorHAnsi" w:cstheme="minorHAnsi"/>
        </w:rPr>
        <w:t>our local authority</w:t>
      </w:r>
    </w:p>
    <w:p w14:paraId="408479E4" w14:textId="77777777" w:rsidR="00E73FC0" w:rsidRPr="008A5740" w:rsidRDefault="00AD7437">
      <w:pPr>
        <w:pStyle w:val="ListParagraph"/>
        <w:numPr>
          <w:ilvl w:val="0"/>
          <w:numId w:val="19"/>
        </w:numPr>
        <w:spacing w:after="0" w:line="240" w:lineRule="auto"/>
        <w:rPr>
          <w:rFonts w:asciiTheme="minorHAnsi" w:hAnsiTheme="minorHAnsi" w:cstheme="minorHAnsi"/>
        </w:rPr>
      </w:pPr>
      <w:r w:rsidRPr="008A5740">
        <w:rPr>
          <w:rFonts w:asciiTheme="minorHAnsi" w:hAnsiTheme="minorHAnsi" w:cstheme="minorHAnsi"/>
        </w:rPr>
        <w:t xml:space="preserve">the Department for Education (DfE) </w:t>
      </w:r>
    </w:p>
    <w:p w14:paraId="408479E5" w14:textId="77777777" w:rsidR="00E73FC0" w:rsidRPr="008A5740" w:rsidRDefault="00AD7437">
      <w:pPr>
        <w:pStyle w:val="Heading2"/>
        <w:spacing w:after="0"/>
        <w:rPr>
          <w:rFonts w:asciiTheme="minorHAnsi" w:hAnsiTheme="minorHAnsi" w:cstheme="minorHAnsi"/>
          <w:color w:val="auto"/>
          <w:sz w:val="24"/>
          <w:szCs w:val="24"/>
        </w:rPr>
      </w:pPr>
      <w:r w:rsidRPr="008A5740">
        <w:rPr>
          <w:rFonts w:asciiTheme="minorHAnsi" w:hAnsiTheme="minorHAnsi" w:cstheme="minorHAnsi"/>
          <w:color w:val="auto"/>
          <w:sz w:val="24"/>
          <w:szCs w:val="24"/>
        </w:rPr>
        <w:t>Why we share pupil information</w:t>
      </w:r>
    </w:p>
    <w:p w14:paraId="408479E6"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We do not share information about our pupils with anyone without consent unless the law and our policies allow us to do so.</w:t>
      </w:r>
    </w:p>
    <w:p w14:paraId="408479E7"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We share pupils’ data with the Department for Education (DfE) on a statutory basis. This data sharing underpins school funding and educational attainment policy and monitoring.</w:t>
      </w:r>
    </w:p>
    <w:p w14:paraId="408479E8"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We are required to share information about our pupils with the (DfE) under regulation 5 of The Education (Information About Individual Pupils) (England) Regulations 2013.</w:t>
      </w:r>
    </w:p>
    <w:p w14:paraId="408479E9" w14:textId="77777777" w:rsidR="00E73FC0" w:rsidRPr="008A5740" w:rsidRDefault="00E73FC0">
      <w:pPr>
        <w:spacing w:after="0" w:line="240" w:lineRule="auto"/>
        <w:rPr>
          <w:rFonts w:asciiTheme="minorHAnsi" w:hAnsiTheme="minorHAnsi" w:cstheme="minorHAnsi"/>
          <w:b/>
        </w:rPr>
      </w:pPr>
    </w:p>
    <w:p w14:paraId="408479EA" w14:textId="77777777" w:rsidR="00E73FC0" w:rsidRPr="008A5740" w:rsidRDefault="00AD7437">
      <w:pPr>
        <w:spacing w:after="0" w:line="240" w:lineRule="auto"/>
        <w:rPr>
          <w:rFonts w:asciiTheme="minorHAnsi" w:hAnsiTheme="minorHAnsi" w:cstheme="minorHAnsi"/>
          <w:b/>
        </w:rPr>
      </w:pPr>
      <w:r w:rsidRPr="008A5740">
        <w:rPr>
          <w:rFonts w:asciiTheme="minorHAnsi" w:hAnsiTheme="minorHAnsi" w:cstheme="minorHAnsi"/>
          <w:b/>
        </w:rPr>
        <w:t>The National Pupil Database (NPD)</w:t>
      </w:r>
    </w:p>
    <w:p w14:paraId="408479EB"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408479EC"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408479ED" w14:textId="77777777" w:rsidR="00E73FC0" w:rsidRPr="008A5740" w:rsidRDefault="00AD7437">
      <w:pPr>
        <w:spacing w:after="0" w:line="240" w:lineRule="auto"/>
        <w:rPr>
          <w:rFonts w:asciiTheme="minorHAnsi" w:hAnsiTheme="minorHAnsi" w:cstheme="minorHAnsi"/>
          <w:color w:val="FF0000"/>
        </w:rPr>
      </w:pPr>
      <w:r w:rsidRPr="008A5740">
        <w:rPr>
          <w:rFonts w:asciiTheme="minorHAnsi" w:hAnsiTheme="minorHAnsi" w:cstheme="minorHAnsi"/>
        </w:rPr>
        <w:t xml:space="preserve">To find out more about the NPD, go to </w:t>
      </w:r>
      <w:hyperlink r:id="rId12" w:history="1">
        <w:r w:rsidRPr="008A5740">
          <w:rPr>
            <w:rStyle w:val="Hyperlink"/>
            <w:rFonts w:asciiTheme="minorHAnsi" w:hAnsiTheme="minorHAnsi" w:cstheme="minorHAnsi"/>
          </w:rPr>
          <w:t>https://www.gov.uk/government/publications/national-pupil-database-user-guide-and-supporting-information</w:t>
        </w:r>
      </w:hyperlink>
      <w:r w:rsidRPr="008A5740">
        <w:rPr>
          <w:rFonts w:asciiTheme="minorHAnsi" w:hAnsiTheme="minorHAnsi" w:cstheme="minorHAnsi"/>
        </w:rPr>
        <w:t>.</w:t>
      </w:r>
    </w:p>
    <w:p w14:paraId="408479EE"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The department may share information about our pupils from the NPD with third parties who promote the education or well-being of children in England by:</w:t>
      </w:r>
    </w:p>
    <w:p w14:paraId="408479EF" w14:textId="77777777" w:rsidR="00E73FC0" w:rsidRPr="008A5740" w:rsidRDefault="00AD7437">
      <w:pPr>
        <w:pStyle w:val="ListParagraph"/>
        <w:spacing w:after="0" w:line="240" w:lineRule="auto"/>
        <w:rPr>
          <w:rFonts w:asciiTheme="minorHAnsi" w:hAnsiTheme="minorHAnsi" w:cstheme="minorHAnsi"/>
        </w:rPr>
      </w:pPr>
      <w:r w:rsidRPr="008A5740">
        <w:rPr>
          <w:rFonts w:asciiTheme="minorHAnsi" w:hAnsiTheme="minorHAnsi" w:cstheme="minorHAnsi"/>
        </w:rPr>
        <w:t>conducting research or analysis</w:t>
      </w:r>
    </w:p>
    <w:p w14:paraId="408479F0" w14:textId="77777777" w:rsidR="00E73FC0" w:rsidRPr="008A5740" w:rsidRDefault="00AD7437">
      <w:pPr>
        <w:pStyle w:val="ListParagraph"/>
        <w:spacing w:after="0" w:line="240" w:lineRule="auto"/>
        <w:rPr>
          <w:rFonts w:asciiTheme="minorHAnsi" w:hAnsiTheme="minorHAnsi" w:cstheme="minorHAnsi"/>
        </w:rPr>
      </w:pPr>
      <w:r w:rsidRPr="008A5740">
        <w:rPr>
          <w:rFonts w:asciiTheme="minorHAnsi" w:hAnsiTheme="minorHAnsi" w:cstheme="minorHAnsi"/>
        </w:rPr>
        <w:t>producing statistics</w:t>
      </w:r>
    </w:p>
    <w:p w14:paraId="408479F1" w14:textId="77777777" w:rsidR="00E73FC0" w:rsidRPr="008A5740" w:rsidRDefault="00AD7437">
      <w:pPr>
        <w:pStyle w:val="ListParagraph"/>
        <w:spacing w:after="0" w:line="240" w:lineRule="auto"/>
        <w:rPr>
          <w:rFonts w:asciiTheme="minorHAnsi" w:hAnsiTheme="minorHAnsi" w:cstheme="minorHAnsi"/>
        </w:rPr>
      </w:pPr>
      <w:r w:rsidRPr="008A5740">
        <w:rPr>
          <w:rFonts w:asciiTheme="minorHAnsi" w:hAnsiTheme="minorHAnsi" w:cstheme="minorHAnsi"/>
        </w:rPr>
        <w:t>providing information, advice or guidance</w:t>
      </w:r>
    </w:p>
    <w:p w14:paraId="408479F2"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408479F3" w14:textId="77777777" w:rsidR="00E73FC0" w:rsidRPr="008A5740" w:rsidRDefault="00AD7437">
      <w:pPr>
        <w:pStyle w:val="ListParagraph"/>
        <w:spacing w:after="0" w:line="240" w:lineRule="auto"/>
        <w:rPr>
          <w:rFonts w:asciiTheme="minorHAnsi" w:hAnsiTheme="minorHAnsi" w:cstheme="minorHAnsi"/>
        </w:rPr>
      </w:pPr>
      <w:r w:rsidRPr="008A5740">
        <w:rPr>
          <w:rFonts w:asciiTheme="minorHAnsi" w:hAnsiTheme="minorHAnsi" w:cstheme="minorHAnsi"/>
        </w:rPr>
        <w:t xml:space="preserve">who is requesting the </w:t>
      </w:r>
      <w:proofErr w:type="gramStart"/>
      <w:r w:rsidRPr="008A5740">
        <w:rPr>
          <w:rFonts w:asciiTheme="minorHAnsi" w:hAnsiTheme="minorHAnsi" w:cstheme="minorHAnsi"/>
        </w:rPr>
        <w:t>data</w:t>
      </w:r>
      <w:proofErr w:type="gramEnd"/>
    </w:p>
    <w:p w14:paraId="408479F4" w14:textId="77777777" w:rsidR="00E73FC0" w:rsidRPr="008A5740" w:rsidRDefault="00AD7437">
      <w:pPr>
        <w:pStyle w:val="ListParagraph"/>
        <w:spacing w:after="0" w:line="240" w:lineRule="auto"/>
        <w:rPr>
          <w:rFonts w:asciiTheme="minorHAnsi" w:hAnsiTheme="minorHAnsi" w:cstheme="minorHAnsi"/>
        </w:rPr>
      </w:pPr>
      <w:r w:rsidRPr="008A5740">
        <w:rPr>
          <w:rFonts w:asciiTheme="minorHAnsi" w:hAnsiTheme="minorHAnsi" w:cstheme="minorHAnsi"/>
        </w:rPr>
        <w:t>the purpose for which it is required</w:t>
      </w:r>
    </w:p>
    <w:p w14:paraId="408479F5" w14:textId="77777777" w:rsidR="00E73FC0" w:rsidRPr="008A5740" w:rsidRDefault="00AD7437">
      <w:pPr>
        <w:pStyle w:val="ListParagraph"/>
        <w:spacing w:after="0" w:line="240" w:lineRule="auto"/>
        <w:rPr>
          <w:rFonts w:asciiTheme="minorHAnsi" w:hAnsiTheme="minorHAnsi" w:cstheme="minorHAnsi"/>
        </w:rPr>
      </w:pPr>
      <w:r w:rsidRPr="008A5740">
        <w:rPr>
          <w:rFonts w:asciiTheme="minorHAnsi" w:hAnsiTheme="minorHAnsi" w:cstheme="minorHAnsi"/>
        </w:rPr>
        <w:t xml:space="preserve">the level and sensitivity of data requested: and </w:t>
      </w:r>
    </w:p>
    <w:p w14:paraId="408479F6" w14:textId="77777777" w:rsidR="00E73FC0" w:rsidRPr="008A5740" w:rsidRDefault="00AD7437">
      <w:pPr>
        <w:pStyle w:val="ListParagraph"/>
        <w:spacing w:after="0" w:line="240" w:lineRule="auto"/>
        <w:rPr>
          <w:rFonts w:asciiTheme="minorHAnsi" w:hAnsiTheme="minorHAnsi" w:cstheme="minorHAnsi"/>
        </w:rPr>
      </w:pPr>
      <w:r w:rsidRPr="008A5740">
        <w:rPr>
          <w:rFonts w:asciiTheme="minorHAnsi" w:hAnsiTheme="minorHAnsi" w:cstheme="minorHAnsi"/>
        </w:rPr>
        <w:t xml:space="preserve">the arrangements in place to store and handle the data </w:t>
      </w:r>
    </w:p>
    <w:p w14:paraId="408479F7"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lastRenderedPageBreak/>
        <w:t>To be granted access to pupil information, organisations must comply with strict terms and conditions covering the confidentiality and handling of the data, security arrangements and retention and use of the data.</w:t>
      </w:r>
    </w:p>
    <w:p w14:paraId="408479F8"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 xml:space="preserve">For more information about the department’s data sharing process, please visit: </w:t>
      </w:r>
      <w:hyperlink r:id="rId13" w:tooltip="Data protection: how we collect and share research data" w:history="1">
        <w:r w:rsidRPr="008A5740">
          <w:rPr>
            <w:rFonts w:asciiTheme="minorHAnsi" w:hAnsiTheme="minorHAnsi" w:cstheme="minorHAnsi"/>
            <w:color w:val="0000FF"/>
            <w:u w:val="single"/>
          </w:rPr>
          <w:t>https://www.gov.uk/data-protection-how-we-collect-and-share-research-data</w:t>
        </w:r>
      </w:hyperlink>
      <w:r w:rsidRPr="008A5740">
        <w:rPr>
          <w:rFonts w:asciiTheme="minorHAnsi" w:hAnsiTheme="minorHAnsi" w:cstheme="minorHAnsi"/>
        </w:rPr>
        <w:t xml:space="preserve"> </w:t>
      </w:r>
    </w:p>
    <w:p w14:paraId="408479F9" w14:textId="77777777" w:rsidR="00E73FC0" w:rsidRPr="008A5740" w:rsidRDefault="00AD7437">
      <w:pPr>
        <w:spacing w:after="0" w:line="240" w:lineRule="auto"/>
        <w:rPr>
          <w:rFonts w:asciiTheme="minorHAnsi" w:hAnsiTheme="minorHAnsi" w:cstheme="minorHAnsi"/>
          <w:color w:val="0000FF"/>
          <w:u w:val="single"/>
        </w:rPr>
      </w:pPr>
      <w:r w:rsidRPr="008A5740">
        <w:rPr>
          <w:rFonts w:asciiTheme="minorHAnsi" w:hAnsiTheme="minorHAnsi" w:cstheme="minorHAnsi"/>
        </w:rPr>
        <w:t xml:space="preserve">For information about which organisations the department has provided pupil information, (and for which project), please visit the following website: </w:t>
      </w:r>
      <w:hyperlink r:id="rId14" w:history="1">
        <w:r w:rsidRPr="008A5740">
          <w:rPr>
            <w:rStyle w:val="Hyperlink"/>
            <w:rFonts w:asciiTheme="minorHAnsi" w:hAnsiTheme="minorHAnsi" w:cstheme="minorHAnsi"/>
          </w:rPr>
          <w:t>https://www.gov.uk/government/publications/national-pupil-database-requests-received</w:t>
        </w:r>
      </w:hyperlink>
    </w:p>
    <w:p w14:paraId="408479FA" w14:textId="77777777" w:rsidR="00E73FC0" w:rsidRPr="008A5740" w:rsidRDefault="00AD7437">
      <w:pPr>
        <w:widowControl w:val="0"/>
        <w:suppressAutoHyphens/>
        <w:overflowPunct w:val="0"/>
        <w:autoSpaceDE w:val="0"/>
        <w:autoSpaceDN w:val="0"/>
        <w:spacing w:after="0" w:line="240" w:lineRule="auto"/>
        <w:textAlignment w:val="baseline"/>
        <w:rPr>
          <w:rFonts w:asciiTheme="minorHAnsi" w:hAnsiTheme="minorHAnsi" w:cstheme="minorHAnsi"/>
        </w:rPr>
      </w:pPr>
      <w:r w:rsidRPr="008A5740">
        <w:rPr>
          <w:rFonts w:asciiTheme="minorHAnsi" w:hAnsiTheme="minorHAnsi" w:cstheme="minorHAnsi"/>
        </w:rPr>
        <w:t xml:space="preserve">To contact DfE: </w:t>
      </w:r>
      <w:hyperlink r:id="rId15" w:history="1">
        <w:r w:rsidRPr="008A5740">
          <w:rPr>
            <w:rStyle w:val="Hyperlink"/>
            <w:rFonts w:asciiTheme="minorHAnsi" w:hAnsiTheme="minorHAnsi" w:cstheme="minorHAnsi"/>
          </w:rPr>
          <w:t>https://www.gov.uk/contact-dfe</w:t>
        </w:r>
      </w:hyperlink>
    </w:p>
    <w:p w14:paraId="408479FB" w14:textId="77777777" w:rsidR="00E73FC0" w:rsidRPr="008A5740" w:rsidRDefault="00E73FC0">
      <w:pPr>
        <w:spacing w:after="0" w:line="240" w:lineRule="auto"/>
        <w:rPr>
          <w:rFonts w:asciiTheme="minorHAnsi" w:hAnsiTheme="minorHAnsi" w:cstheme="minorHAnsi"/>
          <w:b/>
        </w:rPr>
      </w:pPr>
    </w:p>
    <w:p w14:paraId="408479FC" w14:textId="77777777" w:rsidR="00E73FC0" w:rsidRPr="008A5740" w:rsidRDefault="00AD7437">
      <w:pPr>
        <w:spacing w:line="240" w:lineRule="auto"/>
        <w:rPr>
          <w:rFonts w:asciiTheme="minorHAnsi" w:hAnsiTheme="minorHAnsi" w:cstheme="minorHAnsi"/>
          <w:b/>
        </w:rPr>
      </w:pPr>
      <w:r w:rsidRPr="008A5740">
        <w:rPr>
          <w:rFonts w:asciiTheme="minorHAnsi" w:hAnsiTheme="minorHAnsi" w:cstheme="minorHAnsi"/>
          <w:b/>
        </w:rPr>
        <w:t>Requesting access to your personal data</w:t>
      </w:r>
    </w:p>
    <w:p w14:paraId="408479FD" w14:textId="23EB05D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 xml:space="preserve">Under data protection legislation, parents and pupils have the right to request access to information about them or their children that we hold. </w:t>
      </w:r>
      <w:r w:rsidR="00DC0933">
        <w:rPr>
          <w:rFonts w:asciiTheme="minorHAnsi" w:hAnsiTheme="minorHAnsi" w:cstheme="minorHAnsi"/>
        </w:rPr>
        <w:t xml:space="preserve">The DSAR policy on the website explains this more </w:t>
      </w:r>
      <w:proofErr w:type="spellStart"/>
      <w:r w:rsidR="00DC0933">
        <w:rPr>
          <w:rFonts w:asciiTheme="minorHAnsi" w:hAnsiTheme="minorHAnsi" w:cstheme="minorHAnsi"/>
        </w:rPr>
        <w:t>fullu</w:t>
      </w:r>
      <w:proofErr w:type="spellEnd"/>
      <w:r w:rsidR="00DC0933">
        <w:rPr>
          <w:rFonts w:asciiTheme="minorHAnsi" w:hAnsiTheme="minorHAnsi" w:cstheme="minorHAnsi"/>
        </w:rPr>
        <w:t xml:space="preserve">. </w:t>
      </w:r>
      <w:proofErr w:type="gramStart"/>
      <w:r w:rsidRPr="008A5740">
        <w:rPr>
          <w:rFonts w:asciiTheme="minorHAnsi" w:hAnsiTheme="minorHAnsi" w:cstheme="minorHAnsi"/>
        </w:rPr>
        <w:t>To</w:t>
      </w:r>
      <w:proofErr w:type="gramEnd"/>
      <w:r w:rsidRPr="008A5740">
        <w:rPr>
          <w:rFonts w:asciiTheme="minorHAnsi" w:hAnsiTheme="minorHAnsi" w:cstheme="minorHAnsi"/>
        </w:rPr>
        <w:t xml:space="preserve"> make a request for your personal information, or be given access to your child’s educational record, contact J ap R Jones, (Data Protection Officer) </w:t>
      </w:r>
    </w:p>
    <w:p w14:paraId="408479FE" w14:textId="77777777" w:rsidR="00E73FC0" w:rsidRPr="008A5740" w:rsidRDefault="00AD7437">
      <w:pPr>
        <w:spacing w:after="0" w:line="240" w:lineRule="auto"/>
        <w:rPr>
          <w:rFonts w:asciiTheme="minorHAnsi" w:hAnsiTheme="minorHAnsi" w:cstheme="minorHAnsi"/>
        </w:rPr>
      </w:pPr>
      <w:r w:rsidRPr="008A5740">
        <w:rPr>
          <w:rFonts w:asciiTheme="minorHAnsi" w:hAnsiTheme="minorHAnsi" w:cstheme="minorHAnsi"/>
        </w:rPr>
        <w:t>You also have the right to:</w:t>
      </w:r>
    </w:p>
    <w:p w14:paraId="408479FF" w14:textId="77777777" w:rsidR="00E73FC0" w:rsidRPr="008A5740" w:rsidRDefault="00AD7437">
      <w:pPr>
        <w:pStyle w:val="ListParagraph"/>
        <w:numPr>
          <w:ilvl w:val="0"/>
          <w:numId w:val="22"/>
        </w:numPr>
        <w:spacing w:after="0" w:line="240" w:lineRule="auto"/>
        <w:rPr>
          <w:rFonts w:asciiTheme="minorHAnsi" w:hAnsiTheme="minorHAnsi" w:cstheme="minorHAnsi"/>
        </w:rPr>
      </w:pPr>
      <w:r w:rsidRPr="008A5740">
        <w:rPr>
          <w:rFonts w:asciiTheme="minorHAnsi" w:hAnsiTheme="minorHAnsi" w:cstheme="minorHAnsi"/>
        </w:rPr>
        <w:t>object to processing of personal data that is likely to cause, or is causing, damage or distress</w:t>
      </w:r>
    </w:p>
    <w:p w14:paraId="40847A00" w14:textId="77777777" w:rsidR="00E73FC0" w:rsidRPr="008A5740" w:rsidRDefault="00AD7437">
      <w:pPr>
        <w:pStyle w:val="ListParagraph"/>
        <w:numPr>
          <w:ilvl w:val="0"/>
          <w:numId w:val="22"/>
        </w:numPr>
        <w:spacing w:line="240" w:lineRule="auto"/>
        <w:rPr>
          <w:rFonts w:asciiTheme="minorHAnsi" w:hAnsiTheme="minorHAnsi" w:cstheme="minorHAnsi"/>
        </w:rPr>
      </w:pPr>
      <w:r w:rsidRPr="008A5740">
        <w:rPr>
          <w:rFonts w:asciiTheme="minorHAnsi" w:hAnsiTheme="minorHAnsi" w:cstheme="minorHAnsi"/>
        </w:rPr>
        <w:t>prevent processing for the purpose of direct marketing</w:t>
      </w:r>
    </w:p>
    <w:p w14:paraId="40847A01" w14:textId="77777777" w:rsidR="00E73FC0" w:rsidRPr="008A5740" w:rsidRDefault="00AD7437">
      <w:pPr>
        <w:pStyle w:val="ListParagraph"/>
        <w:numPr>
          <w:ilvl w:val="0"/>
          <w:numId w:val="22"/>
        </w:numPr>
        <w:spacing w:line="240" w:lineRule="auto"/>
        <w:rPr>
          <w:rFonts w:asciiTheme="minorHAnsi" w:hAnsiTheme="minorHAnsi" w:cstheme="minorHAnsi"/>
        </w:rPr>
      </w:pPr>
      <w:r w:rsidRPr="008A5740">
        <w:rPr>
          <w:rFonts w:asciiTheme="minorHAnsi" w:hAnsiTheme="minorHAnsi" w:cstheme="minorHAnsi"/>
        </w:rPr>
        <w:t>object to decisions being taken by automated means</w:t>
      </w:r>
    </w:p>
    <w:p w14:paraId="40847A02" w14:textId="77777777" w:rsidR="00E73FC0" w:rsidRPr="008A5740" w:rsidRDefault="00AD7437">
      <w:pPr>
        <w:pStyle w:val="ListParagraph"/>
        <w:numPr>
          <w:ilvl w:val="0"/>
          <w:numId w:val="22"/>
        </w:numPr>
        <w:spacing w:line="240" w:lineRule="auto"/>
        <w:rPr>
          <w:rFonts w:asciiTheme="minorHAnsi" w:hAnsiTheme="minorHAnsi" w:cstheme="minorHAnsi"/>
        </w:rPr>
      </w:pPr>
      <w:r w:rsidRPr="008A5740">
        <w:rPr>
          <w:rFonts w:asciiTheme="minorHAnsi" w:hAnsiTheme="minorHAnsi" w:cstheme="minorHAnsi"/>
        </w:rPr>
        <w:t>in certain circumstances, have inaccurate personal data rectified, blocked, erased or destroyed; and</w:t>
      </w:r>
    </w:p>
    <w:p w14:paraId="40847A03" w14:textId="77777777" w:rsidR="00E73FC0" w:rsidRPr="008A5740" w:rsidRDefault="00AD7437">
      <w:pPr>
        <w:pStyle w:val="ListParagraph"/>
        <w:numPr>
          <w:ilvl w:val="0"/>
          <w:numId w:val="22"/>
        </w:numPr>
        <w:spacing w:line="240" w:lineRule="auto"/>
        <w:rPr>
          <w:rFonts w:asciiTheme="minorHAnsi" w:hAnsiTheme="minorHAnsi" w:cstheme="minorHAnsi"/>
        </w:rPr>
      </w:pPr>
      <w:r w:rsidRPr="008A5740">
        <w:rPr>
          <w:rFonts w:asciiTheme="minorHAnsi" w:hAnsiTheme="minorHAnsi" w:cstheme="minorHAnsi"/>
        </w:rPr>
        <w:t xml:space="preserve">claim compensation for damages caused by a breach of the Data Protection regulations </w:t>
      </w:r>
    </w:p>
    <w:p w14:paraId="40847A04" w14:textId="77777777" w:rsidR="00E73FC0" w:rsidRPr="008A5740" w:rsidRDefault="00AD7437">
      <w:pPr>
        <w:spacing w:line="240" w:lineRule="auto"/>
        <w:rPr>
          <w:rFonts w:asciiTheme="minorHAnsi" w:hAnsiTheme="minorHAnsi" w:cstheme="minorHAnsi"/>
          <w:color w:val="000000" w:themeColor="text1"/>
        </w:rPr>
      </w:pPr>
      <w:r w:rsidRPr="008A5740">
        <w:rPr>
          <w:rFonts w:asciiTheme="minorHAnsi" w:hAnsiTheme="minorHAnsi" w:cstheme="minorHAnsi"/>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16" w:history="1">
        <w:r w:rsidRPr="008A5740">
          <w:rPr>
            <w:rStyle w:val="Hyperlink"/>
            <w:rFonts w:asciiTheme="minorHAnsi" w:hAnsiTheme="minorHAnsi" w:cstheme="minorHAnsi"/>
          </w:rPr>
          <w:t>https://ico.org.uk/concerns/</w:t>
        </w:r>
      </w:hyperlink>
    </w:p>
    <w:p w14:paraId="40847A05" w14:textId="77777777" w:rsidR="00E73FC0" w:rsidRPr="008A5740" w:rsidRDefault="00E73FC0">
      <w:pPr>
        <w:pStyle w:val="Heading1"/>
        <w:spacing w:before="0"/>
        <w:rPr>
          <w:rFonts w:asciiTheme="minorHAnsi" w:hAnsiTheme="minorHAnsi" w:cstheme="minorHAnsi"/>
          <w:color w:val="auto"/>
          <w:sz w:val="24"/>
        </w:rPr>
      </w:pPr>
    </w:p>
    <w:p w14:paraId="40847A06" w14:textId="77777777" w:rsidR="00E73FC0" w:rsidRPr="008A5740" w:rsidRDefault="00AD7437">
      <w:pPr>
        <w:pStyle w:val="Heading1"/>
        <w:spacing w:before="0"/>
        <w:rPr>
          <w:rFonts w:asciiTheme="minorHAnsi" w:hAnsiTheme="minorHAnsi" w:cstheme="minorHAnsi"/>
          <w:color w:val="auto"/>
          <w:sz w:val="24"/>
        </w:rPr>
      </w:pPr>
      <w:r w:rsidRPr="008A5740">
        <w:rPr>
          <w:rFonts w:asciiTheme="minorHAnsi" w:hAnsiTheme="minorHAnsi" w:cstheme="minorHAnsi"/>
          <w:color w:val="auto"/>
          <w:sz w:val="24"/>
        </w:rPr>
        <w:t>Contact</w:t>
      </w:r>
    </w:p>
    <w:p w14:paraId="40847A07" w14:textId="204F770D" w:rsidR="00E73FC0" w:rsidRDefault="00AD7437">
      <w:pPr>
        <w:pStyle w:val="Heading1"/>
        <w:spacing w:before="0"/>
        <w:rPr>
          <w:rFonts w:asciiTheme="minorHAnsi" w:hAnsiTheme="minorHAnsi" w:cstheme="minorHAnsi"/>
          <w:color w:val="auto"/>
          <w:sz w:val="24"/>
        </w:rPr>
      </w:pPr>
      <w:r w:rsidRPr="008A5740">
        <w:rPr>
          <w:rFonts w:asciiTheme="minorHAnsi" w:hAnsiTheme="minorHAnsi" w:cstheme="minorHAnsi"/>
          <w:color w:val="auto"/>
          <w:sz w:val="24"/>
        </w:rPr>
        <w:t>If you would like to discuss anything in this privacy notice, please contact:</w:t>
      </w:r>
    </w:p>
    <w:p w14:paraId="2396EADE" w14:textId="193ACC2F" w:rsidR="008A5740" w:rsidRPr="008A5740" w:rsidRDefault="008A5740" w:rsidP="008A5740">
      <w:pPr>
        <w:rPr>
          <w:rFonts w:asciiTheme="minorHAnsi" w:hAnsiTheme="minorHAnsi" w:cstheme="minorHAnsi"/>
        </w:rPr>
      </w:pPr>
      <w:r>
        <w:rPr>
          <w:rFonts w:asciiTheme="minorHAnsi" w:hAnsiTheme="minorHAnsi" w:cstheme="minorHAnsi"/>
        </w:rPr>
        <w:t xml:space="preserve">Chief </w:t>
      </w:r>
      <w:r w:rsidRPr="008A5740">
        <w:rPr>
          <w:rFonts w:asciiTheme="minorHAnsi" w:hAnsiTheme="minorHAnsi" w:cstheme="minorHAnsi"/>
        </w:rPr>
        <w:t xml:space="preserve">Data Processor – C </w:t>
      </w:r>
      <w:r>
        <w:rPr>
          <w:rFonts w:asciiTheme="minorHAnsi" w:hAnsiTheme="minorHAnsi" w:cstheme="minorHAnsi"/>
        </w:rPr>
        <w:t>A</w:t>
      </w:r>
      <w:r w:rsidRPr="008A5740">
        <w:rPr>
          <w:rFonts w:asciiTheme="minorHAnsi" w:hAnsiTheme="minorHAnsi" w:cstheme="minorHAnsi"/>
        </w:rPr>
        <w:t>gg</w:t>
      </w:r>
    </w:p>
    <w:p w14:paraId="18842362" w14:textId="6D11F23D" w:rsidR="008A5740" w:rsidRPr="008A5740" w:rsidRDefault="008A5740" w:rsidP="008A5740">
      <w:pPr>
        <w:rPr>
          <w:rFonts w:asciiTheme="minorHAnsi" w:hAnsiTheme="minorHAnsi" w:cstheme="minorHAnsi"/>
        </w:rPr>
      </w:pPr>
      <w:r w:rsidRPr="008A5740">
        <w:rPr>
          <w:rFonts w:asciiTheme="minorHAnsi" w:hAnsiTheme="minorHAnsi" w:cstheme="minorHAnsi"/>
        </w:rPr>
        <w:t xml:space="preserve">Data Manager </w:t>
      </w:r>
      <w:r>
        <w:rPr>
          <w:rFonts w:asciiTheme="minorHAnsi" w:hAnsiTheme="minorHAnsi" w:cstheme="minorHAnsi"/>
        </w:rPr>
        <w:t xml:space="preserve">and Compliance </w:t>
      </w:r>
      <w:r w:rsidRPr="008A5740">
        <w:rPr>
          <w:rFonts w:asciiTheme="minorHAnsi" w:hAnsiTheme="minorHAnsi" w:cstheme="minorHAnsi"/>
        </w:rPr>
        <w:t>– J Jones</w:t>
      </w:r>
    </w:p>
    <w:p w14:paraId="2B7CCAD9" w14:textId="36EA5A87" w:rsidR="008A5740" w:rsidRPr="008A5740" w:rsidRDefault="008A5740" w:rsidP="008A5740">
      <w:pPr>
        <w:rPr>
          <w:rFonts w:asciiTheme="minorHAnsi" w:hAnsiTheme="minorHAnsi" w:cstheme="minorHAnsi"/>
        </w:rPr>
      </w:pPr>
      <w:r w:rsidRPr="008A5740">
        <w:rPr>
          <w:rFonts w:asciiTheme="minorHAnsi" w:hAnsiTheme="minorHAnsi" w:cstheme="minorHAnsi"/>
        </w:rPr>
        <w:t xml:space="preserve">Governor Lead – </w:t>
      </w:r>
      <w:r w:rsidR="00DC0933">
        <w:rPr>
          <w:rFonts w:asciiTheme="minorHAnsi" w:hAnsiTheme="minorHAnsi" w:cstheme="minorHAnsi"/>
        </w:rPr>
        <w:t>A Bell</w:t>
      </w:r>
    </w:p>
    <w:p w14:paraId="40847A08" w14:textId="160A32E7" w:rsidR="00E73FC0" w:rsidRPr="008A5740" w:rsidRDefault="008A5740">
      <w:pPr>
        <w:pStyle w:val="Heading1"/>
        <w:spacing w:before="0"/>
        <w:rPr>
          <w:rFonts w:asciiTheme="minorHAnsi" w:hAnsiTheme="minorHAnsi" w:cstheme="minorHAnsi"/>
          <w:color w:val="auto"/>
          <w:sz w:val="24"/>
        </w:rPr>
      </w:pPr>
      <w:r>
        <w:rPr>
          <w:rFonts w:asciiTheme="minorHAnsi" w:hAnsiTheme="minorHAnsi" w:cstheme="minorHAnsi"/>
          <w:color w:val="auto"/>
          <w:sz w:val="24"/>
        </w:rPr>
        <w:t>Further policy to view is The Data Protection Policy</w:t>
      </w:r>
    </w:p>
    <w:sectPr w:rsidR="00E73FC0" w:rsidRPr="008A5740">
      <w:footerReference w:type="default" r:id="rId17"/>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47A0F" w14:textId="77777777" w:rsidR="00E73FC0" w:rsidRDefault="00AD7437">
      <w:r>
        <w:separator/>
      </w:r>
    </w:p>
    <w:p w14:paraId="40847A10" w14:textId="77777777" w:rsidR="00E73FC0" w:rsidRDefault="00E73FC0"/>
    <w:p w14:paraId="40847A11" w14:textId="77777777" w:rsidR="00E73FC0" w:rsidRDefault="00E73FC0"/>
  </w:endnote>
  <w:endnote w:type="continuationSeparator" w:id="0">
    <w:p w14:paraId="40847A12" w14:textId="77777777" w:rsidR="00E73FC0" w:rsidRDefault="00AD7437">
      <w:r>
        <w:continuationSeparator/>
      </w:r>
    </w:p>
    <w:p w14:paraId="40847A13" w14:textId="77777777" w:rsidR="00E73FC0" w:rsidRDefault="00E73FC0"/>
    <w:p w14:paraId="40847A14" w14:textId="77777777" w:rsidR="00E73FC0" w:rsidRDefault="00E73F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406967"/>
      <w:docPartObj>
        <w:docPartGallery w:val="Page Numbers (Top of Page)"/>
        <w:docPartUnique/>
      </w:docPartObj>
    </w:sdtPr>
    <w:sdtEndPr>
      <w:rPr>
        <w:noProof/>
      </w:rPr>
    </w:sdtEndPr>
    <w:sdtContent>
      <w:p w14:paraId="40847A15" w14:textId="77777777" w:rsidR="00E73FC0" w:rsidRDefault="00AD7437">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Pr>
            <w:noProof/>
          </w:rPr>
          <w:t>4</w:t>
        </w:r>
        <w:r>
          <w:rPr>
            <w:noProof/>
          </w:rPr>
          <w:fldChar w:fldCharType="end"/>
        </w:r>
      </w:p>
    </w:sdtContent>
  </w:sdt>
  <w:p w14:paraId="40847A16" w14:textId="77777777" w:rsidR="00E73FC0" w:rsidRDefault="00E73F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47A09" w14:textId="77777777" w:rsidR="00E73FC0" w:rsidRDefault="00AD7437">
      <w:r>
        <w:separator/>
      </w:r>
    </w:p>
    <w:p w14:paraId="40847A0A" w14:textId="77777777" w:rsidR="00E73FC0" w:rsidRDefault="00E73FC0"/>
    <w:p w14:paraId="40847A0B" w14:textId="77777777" w:rsidR="00E73FC0" w:rsidRDefault="00E73FC0"/>
  </w:footnote>
  <w:footnote w:type="continuationSeparator" w:id="0">
    <w:p w14:paraId="40847A0C" w14:textId="77777777" w:rsidR="00E73FC0" w:rsidRDefault="00AD7437">
      <w:r>
        <w:continuationSeparator/>
      </w:r>
    </w:p>
    <w:p w14:paraId="40847A0D" w14:textId="77777777" w:rsidR="00E73FC0" w:rsidRDefault="00E73FC0"/>
    <w:p w14:paraId="40847A0E" w14:textId="77777777" w:rsidR="00E73FC0" w:rsidRDefault="00E73F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7A0656"/>
    <w:multiLevelType w:val="hybridMultilevel"/>
    <w:tmpl w:val="378C78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7"/>
  </w:num>
  <w:num w:numId="4">
    <w:abstractNumId w:val="9"/>
  </w:num>
  <w:num w:numId="5">
    <w:abstractNumId w:val="6"/>
  </w:num>
  <w:num w:numId="6">
    <w:abstractNumId w:val="11"/>
  </w:num>
  <w:num w:numId="7">
    <w:abstractNumId w:val="3"/>
  </w:num>
  <w:num w:numId="8">
    <w:abstractNumId w:val="1"/>
  </w:num>
  <w:num w:numId="9">
    <w:abstractNumId w:val="0"/>
  </w:num>
  <w:num w:numId="10">
    <w:abstractNumId w:val="12"/>
  </w:num>
  <w:num w:numId="11">
    <w:abstractNumId w:val="11"/>
  </w:num>
  <w:num w:numId="12">
    <w:abstractNumId w:val="21"/>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3"/>
  </w:num>
  <w:num w:numId="17">
    <w:abstractNumId w:val="8"/>
  </w:num>
  <w:num w:numId="18">
    <w:abstractNumId w:val="7"/>
  </w:num>
  <w:num w:numId="19">
    <w:abstractNumId w:val="10"/>
  </w:num>
  <w:num w:numId="20">
    <w:abstractNumId w:val="14"/>
  </w:num>
  <w:num w:numId="21">
    <w:abstractNumId w:val="19"/>
  </w:num>
  <w:num w:numId="22">
    <w:abstractNumId w:val="16"/>
  </w:num>
  <w:num w:numId="23">
    <w:abstractNumId w:val="15"/>
  </w:num>
  <w:num w:numId="24">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10241">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FC0"/>
    <w:rsid w:val="008A5740"/>
    <w:rsid w:val="008D3FA8"/>
    <w:rsid w:val="00AD7437"/>
    <w:rsid w:val="00DC0933"/>
    <w:rsid w:val="00E73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ru v:ext="edit" colors="#104f75,#260859,#004712,#8a2529,#c2a204,#e87d1e"/>
    </o:shapedefaults>
    <o:shapelayout v:ext="edit">
      <o:idmap v:ext="edit" data="1"/>
    </o:shapelayout>
  </w:shapeDefaults>
  <w:decimalSymbol w:val="."/>
  <w:listSeparator w:val=","/>
  <w14:docId w14:val="408479AF"/>
  <w15:docId w15:val="{487D9ACE-77B4-41D5-88AB-FA7F3D33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pPr>
      <w:spacing w:after="160" w:line="288" w:lineRule="auto"/>
    </w:pPr>
    <w:rPr>
      <w:sz w:val="24"/>
      <w:szCs w:val="24"/>
    </w:rPr>
  </w:style>
  <w:style w:type="paragraph" w:styleId="Heading1">
    <w:name w:val="heading 1"/>
    <w:basedOn w:val="Normal"/>
    <w:next w:val="Normal"/>
    <w:link w:val="Heading1Char"/>
    <w:qFormat/>
    <w:pPr>
      <w:spacing w:before="360" w:after="240" w:line="240" w:lineRule="auto"/>
      <w:outlineLvl w:val="0"/>
    </w:pPr>
    <w:rPr>
      <w:b/>
      <w:color w:val="104F75"/>
      <w:sz w:val="36"/>
    </w:rPr>
  </w:style>
  <w:style w:type="paragraph" w:styleId="Heading2">
    <w:name w:val="heading 2"/>
    <w:basedOn w:val="Normal"/>
    <w:next w:val="Normal"/>
    <w:link w:val="Heading2Char"/>
    <w:qFormat/>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pPr>
      <w:outlineLvl w:val="2"/>
    </w:pPr>
    <w:rPr>
      <w:bCs/>
      <w:sz w:val="28"/>
      <w:szCs w:val="28"/>
    </w:rPr>
  </w:style>
  <w:style w:type="paragraph" w:styleId="Heading4">
    <w:name w:val="heading 4"/>
    <w:basedOn w:val="Heading2"/>
    <w:next w:val="Normal"/>
    <w:link w:val="Heading4Char"/>
    <w:qFormat/>
    <w:pPr>
      <w:outlineLvl w:val="3"/>
    </w:pPr>
    <w:rPr>
      <w:bCs/>
      <w:sz w:val="24"/>
      <w:szCs w:val="28"/>
    </w:rPr>
  </w:style>
  <w:style w:type="paragraph" w:styleId="Heading5">
    <w:name w:val="heading 5"/>
    <w:basedOn w:val="Normal"/>
    <w:next w:val="Normal"/>
    <w:link w:val="Heading5Char"/>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b/>
      <w:color w:val="104F75"/>
      <w:sz w:val="36"/>
      <w:szCs w:val="24"/>
    </w:rPr>
  </w:style>
  <w:style w:type="character" w:customStyle="1" w:styleId="Heading2Char">
    <w:name w:val="Heading 2 Char"/>
    <w:link w:val="Heading2"/>
    <w:rPr>
      <w:b/>
      <w:color w:val="104F75"/>
      <w:sz w:val="32"/>
      <w:szCs w:val="32"/>
    </w:rPr>
  </w:style>
  <w:style w:type="character" w:customStyle="1" w:styleId="Heading3Char">
    <w:name w:val="Heading 3 Char"/>
    <w:link w:val="Heading3"/>
    <w:rPr>
      <w:b/>
      <w:bCs/>
      <w:color w:val="104F75"/>
      <w:sz w:val="28"/>
      <w:szCs w:val="28"/>
    </w:rPr>
  </w:style>
  <w:style w:type="character" w:styleId="Hyperlink">
    <w:name w:val="Hyperlink"/>
    <w:uiPriority w:val="99"/>
    <w:unhideWhenUsed/>
    <w:qFormat/>
    <w:rPr>
      <w:rFonts w:ascii="Arial" w:hAnsi="Arial"/>
      <w:color w:val="0000FF"/>
      <w:sz w:val="24"/>
      <w:u w:val="single"/>
    </w:rPr>
  </w:style>
  <w:style w:type="paragraph" w:customStyle="1" w:styleId="EndBox">
    <w:name w:val="EndBox"/>
    <w:basedOn w:val="Normal"/>
    <w:qFormat/>
    <w:rPr>
      <w:szCs w:val="20"/>
    </w:rPr>
  </w:style>
  <w:style w:type="paragraph" w:styleId="TOCHeading">
    <w:name w:val="TOC Heading"/>
    <w:basedOn w:val="Normal"/>
    <w:next w:val="Normal"/>
    <w:uiPriority w:val="39"/>
    <w:semiHidden/>
    <w:unhideWhenUsed/>
    <w:qFormat/>
    <w:pPr>
      <w:pageBreakBefore/>
    </w:pPr>
    <w:rPr>
      <w:rFonts w:cs="Arial"/>
      <w:b/>
      <w:color w:val="365F91"/>
      <w:sz w:val="36"/>
      <w:szCs w:val="28"/>
      <w:lang w:eastAsia="ja-JP"/>
    </w:rPr>
  </w:style>
  <w:style w:type="paragraph" w:styleId="Header">
    <w:name w:val="header"/>
    <w:basedOn w:val="Normal"/>
    <w:link w:val="HeaderChar"/>
    <w:uiPriority w:val="99"/>
    <w:unhideWhenUsed/>
    <w:pPr>
      <w:tabs>
        <w:tab w:val="center" w:pos="4513"/>
        <w:tab w:val="right" w:pos="9026"/>
      </w:tabs>
      <w:spacing w:after="240" w:line="240" w:lineRule="auto"/>
    </w:pPr>
  </w:style>
  <w:style w:type="character" w:customStyle="1" w:styleId="HeaderChar">
    <w:name w:val="Header Char"/>
    <w:basedOn w:val="DefaultParagraphFont"/>
    <w:link w:val="Header"/>
    <w:uiPriority w:val="99"/>
    <w:rPr>
      <w:sz w:val="22"/>
      <w:szCs w:val="24"/>
    </w:rPr>
  </w:style>
  <w:style w:type="paragraph" w:styleId="ListParagraph">
    <w:name w:val="List Paragraph"/>
    <w:basedOn w:val="Normal"/>
    <w:uiPriority w:val="34"/>
    <w:qFormat/>
    <w:pPr>
      <w:numPr>
        <w:numId w:val="24"/>
      </w:numPr>
      <w:spacing w:after="240"/>
      <w:contextualSpacing/>
    </w:pPr>
  </w:style>
  <w:style w:type="paragraph" w:styleId="Title">
    <w:name w:val="Title"/>
    <w:basedOn w:val="Normal"/>
    <w:next w:val="Normal"/>
    <w:link w:val="TitleChar"/>
    <w:semiHidden/>
    <w:unhideWhenUsed/>
    <w:qFormat/>
    <w:pPr>
      <w:spacing w:before="240" w:line="240" w:lineRule="auto"/>
    </w:pPr>
    <w:rPr>
      <w:b/>
      <w:color w:val="104F75"/>
      <w:sz w:val="96"/>
      <w:szCs w:val="120"/>
    </w:rPr>
  </w:style>
  <w:style w:type="character" w:customStyle="1" w:styleId="TitleChar">
    <w:name w:val="Title Char"/>
    <w:link w:val="Title"/>
    <w:semiHidden/>
    <w:rPr>
      <w:rFonts w:ascii="Arial" w:hAnsi="Arial" w:cs="Arial"/>
      <w:b/>
      <w:color w:val="104F75"/>
      <w:sz w:val="96"/>
      <w:szCs w:val="120"/>
      <w:lang w:eastAsia="en-US"/>
    </w:rPr>
  </w:style>
  <w:style w:type="paragraph" w:styleId="ListBullet3">
    <w:name w:val="List Bullet 3"/>
    <w:basedOn w:val="Normal"/>
    <w:link w:val="ListBullet3Char"/>
    <w:pPr>
      <w:framePr w:hSpace="180" w:wrap="around" w:vAnchor="text" w:hAnchor="margin" w:y="17"/>
      <w:numPr>
        <w:numId w:val="3"/>
      </w:numPr>
      <w:tabs>
        <w:tab w:val="left" w:pos="426"/>
      </w:tabs>
    </w:pPr>
  </w:style>
  <w:style w:type="paragraph" w:styleId="Caption">
    <w:name w:val="caption"/>
    <w:basedOn w:val="Normal"/>
    <w:next w:val="Normal"/>
    <w:unhideWhenUsed/>
    <w:qFormat/>
    <w:pPr>
      <w:spacing w:before="120" w:after="120"/>
      <w:jc w:val="center"/>
    </w:pPr>
    <w:rPr>
      <w:b/>
      <w:bCs/>
      <w:color w:val="000000" w:themeColor="text1"/>
      <w:sz w:val="20"/>
      <w:szCs w:val="20"/>
    </w:rPr>
  </w:style>
  <w:style w:type="character" w:customStyle="1" w:styleId="Heading4Char">
    <w:name w:val="Heading 4 Char"/>
    <w:link w:val="Heading4"/>
    <w:rPr>
      <w:b/>
      <w:bCs/>
      <w:color w:val="104F75"/>
      <w:sz w:val="24"/>
      <w:szCs w:val="28"/>
    </w:rPr>
  </w:style>
  <w:style w:type="paragraph" w:styleId="ListBullet">
    <w:name w:val="List Bullet"/>
    <w:basedOn w:val="ListParagraph"/>
    <w:unhideWhenUsed/>
    <w:pPr>
      <w:numPr>
        <w:numId w:val="12"/>
      </w:numPr>
    </w:pPr>
  </w:style>
  <w:style w:type="character" w:customStyle="1" w:styleId="ListBullet3Char">
    <w:name w:val="List Bullet 3 Char"/>
    <w:link w:val="ListBullet3"/>
    <w:rPr>
      <w:sz w:val="22"/>
      <w:szCs w:val="24"/>
    </w:rPr>
  </w:style>
  <w:style w:type="character" w:customStyle="1" w:styleId="Heading5Char">
    <w:name w:val="Heading 5 Char"/>
    <w:link w:val="Heading5"/>
    <w:semiHidden/>
    <w:rPr>
      <w:rFonts w:ascii="Calibri" w:hAnsi="Calibri"/>
      <w:b/>
      <w:bCs/>
      <w:i/>
      <w:iCs/>
      <w:sz w:val="26"/>
      <w:szCs w:val="26"/>
    </w:rPr>
  </w:style>
  <w:style w:type="character" w:customStyle="1" w:styleId="Heading6Char">
    <w:name w:val="Heading 6 Char"/>
    <w:link w:val="Heading6"/>
    <w:semiHidden/>
    <w:rPr>
      <w:rFonts w:ascii="Calibri" w:hAnsi="Calibri"/>
      <w:b/>
      <w:bCs/>
      <w:sz w:val="22"/>
      <w:szCs w:val="22"/>
    </w:rPr>
  </w:style>
  <w:style w:type="character" w:customStyle="1" w:styleId="Heading7Char">
    <w:name w:val="Heading 7 Char"/>
    <w:link w:val="Heading7"/>
    <w:semiHidden/>
    <w:rPr>
      <w:rFonts w:ascii="Calibri" w:hAnsi="Calibri"/>
      <w:sz w:val="22"/>
      <w:szCs w:val="24"/>
    </w:rPr>
  </w:style>
  <w:style w:type="character" w:customStyle="1" w:styleId="Heading8Char">
    <w:name w:val="Heading 8 Char"/>
    <w:link w:val="Heading8"/>
    <w:semiHidden/>
    <w:rPr>
      <w:rFonts w:ascii="Calibri" w:hAnsi="Calibri"/>
      <w:i/>
      <w:iCs/>
      <w:sz w:val="22"/>
      <w:szCs w:val="24"/>
    </w:rPr>
  </w:style>
  <w:style w:type="character" w:customStyle="1" w:styleId="Heading9Char">
    <w:name w:val="Heading 9 Char"/>
    <w:link w:val="Heading9"/>
    <w:semiHidden/>
    <w:rPr>
      <w:rFonts w:ascii="Cambria" w:hAnsi="Cambria"/>
      <w:sz w:val="22"/>
      <w:szCs w:val="22"/>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pPr>
      <w:spacing w:after="0" w:line="240" w:lineRule="auto"/>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sz w:val="24"/>
      <w:szCs w:val="24"/>
    </w:rPr>
  </w:style>
  <w:style w:type="character" w:styleId="FollowedHyperlink">
    <w:name w:val="FollowedHyperlink"/>
    <w:basedOn w:val="DefaultParagraphFont"/>
    <w:semiHidden/>
    <w:unhideWhenUsed/>
    <w:rPr>
      <w:color w:val="800080" w:themeColor="followedHyperlink"/>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b/>
      <w:bCs/>
    </w:rPr>
  </w:style>
  <w:style w:type="paragraph" w:customStyle="1" w:styleId="DfESOutNumbered">
    <w:name w:val="DfESOutNumbered"/>
    <w:basedOn w:val="Normal"/>
    <w:link w:val="DfESOutNumberedChar"/>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Pr>
      <w:rFonts w:cs="Arial"/>
      <w:sz w:val="22"/>
      <w:lang w:eastAsia="en-US"/>
    </w:rPr>
  </w:style>
  <w:style w:type="paragraph" w:customStyle="1" w:styleId="TableHeader">
    <w:name w:val="TableHeader"/>
    <w:basedOn w:val="Normal"/>
    <w:qFormat/>
    <w:pPr>
      <w:spacing w:after="0"/>
    </w:pPr>
    <w:rPr>
      <w:b/>
      <w:color w:val="0D0D0D" w:themeColor="text1" w:themeTint="F2"/>
    </w:rPr>
  </w:style>
  <w:style w:type="paragraph" w:customStyle="1" w:styleId="TableRow">
    <w:name w:val="TableRow"/>
    <w:basedOn w:val="Normal"/>
    <w:link w:val="TableRowChar"/>
    <w:qFormat/>
    <w:pPr>
      <w:spacing w:after="0"/>
    </w:pPr>
    <w:rPr>
      <w:color w:val="0D0D0D" w:themeColor="text1" w:themeTint="F2"/>
    </w:rPr>
  </w:style>
  <w:style w:type="character" w:customStyle="1" w:styleId="TableRowChar">
    <w:name w:val="TableRow Char"/>
    <w:link w:val="TableRow"/>
    <w:rPr>
      <w:color w:val="0D0D0D" w:themeColor="text1" w:themeTint="F2"/>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link w:val="DeptBulletsChar"/>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Pr>
      <w:sz w:val="24"/>
      <w:lang w:eastAsia="en-US"/>
    </w:rPr>
  </w:style>
  <w:style w:type="character" w:customStyle="1" w:styleId="LogosChar">
    <w:name w:val="Logos Char"/>
    <w:basedOn w:val="DefaultParagraphFont"/>
    <w:link w:val="Logos"/>
    <w:locked/>
    <w:rPr>
      <w:noProof/>
      <w:color w:val="0D0D0D" w:themeColor="text1" w:themeTint="F2"/>
      <w:sz w:val="24"/>
      <w:szCs w:val="24"/>
    </w:rPr>
  </w:style>
  <w:style w:type="paragraph" w:customStyle="1" w:styleId="Logos">
    <w:name w:val="Logos"/>
    <w:basedOn w:val="Normal"/>
    <w:link w:val="LogosChar"/>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pPr>
      <w:numPr>
        <w:numId w:val="13"/>
      </w:numPr>
      <w:spacing w:after="240"/>
    </w:pPr>
    <w:rPr>
      <w:color w:val="0D0D0D" w:themeColor="text1" w:themeTint="F2"/>
    </w:rPr>
  </w:style>
  <w:style w:type="character" w:customStyle="1" w:styleId="DfESOutNumbered1Char">
    <w:name w:val="DfESOutNumbered1 Char"/>
    <w:link w:val="DfESOutNumbered1"/>
    <w:rPr>
      <w:color w:val="0D0D0D" w:themeColor="text1" w:themeTint="F2"/>
      <w:sz w:val="24"/>
      <w:szCs w:val="24"/>
    </w:rPr>
  </w:style>
  <w:style w:type="paragraph" w:customStyle="1" w:styleId="CopyrightSpacing">
    <w:name w:val="CopyrightSpacing"/>
    <w:basedOn w:val="Normal"/>
    <w:link w:val="CopyrightSpacingChar"/>
    <w:unhideWhenUsed/>
    <w:pPr>
      <w:spacing w:before="6000" w:after="120"/>
    </w:pPr>
  </w:style>
  <w:style w:type="character" w:customStyle="1" w:styleId="CopyrightSpacingChar">
    <w:name w:val="CopyrightSpacing Char"/>
    <w:link w:val="CopyrightSpacing"/>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data-protection-how-we-collect-and-share-research-dat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co.org.uk/concern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contact-dfe"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ational-pupil-database-requests-recei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B57D9CC7B715947A36F4935E8864CE0" ma:contentTypeVersion="13" ma:contentTypeDescription="Create a new document." ma:contentTypeScope="" ma:versionID="3a418b058ae545e3cca55904ee44ce63">
  <xsd:schema xmlns:xsd="http://www.w3.org/2001/XMLSchema" xmlns:xs="http://www.w3.org/2001/XMLSchema" xmlns:p="http://schemas.microsoft.com/office/2006/metadata/properties" xmlns:ns3="5b383c59-1bd8-44c6-ac72-426f3751df49" xmlns:ns4="f59778d1-902c-407c-89d8-7a85258c537b" targetNamespace="http://schemas.microsoft.com/office/2006/metadata/properties" ma:root="true" ma:fieldsID="5bfd264d3925bf5394b999b55777f9f0" ns3:_="" ns4:_="">
    <xsd:import namespace="5b383c59-1bd8-44c6-ac72-426f3751df49"/>
    <xsd:import namespace="f59778d1-902c-407c-89d8-7a85258c53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383c59-1bd8-44c6-ac72-426f3751df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9778d1-902c-407c-89d8-7a85258c53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4B7DCE39-AB92-4048-BD16-472514B227E0}">
  <ds:schemaRefs>
    <ds:schemaRef ds:uri="http://schemas.microsoft.com/office/2006/documentManagement/types"/>
    <ds:schemaRef ds:uri="http://schemas.microsoft.com/office/infopath/2007/PartnerControls"/>
    <ds:schemaRef ds:uri="http://schemas.microsoft.com/office/2006/metadata/properties"/>
    <ds:schemaRef ds:uri="f59778d1-902c-407c-89d8-7a85258c537b"/>
    <ds:schemaRef ds:uri="http://purl.org/dc/terms/"/>
    <ds:schemaRef ds:uri="http://purl.org/dc/elements/1.1/"/>
    <ds:schemaRef ds:uri="http://purl.org/dc/dcmitype/"/>
    <ds:schemaRef ds:uri="5b383c59-1bd8-44c6-ac72-426f3751df49"/>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EA640204-2461-4407-AC7E-55172E099CAE}">
  <ds:schemaRefs>
    <ds:schemaRef ds:uri="http://schemas.openxmlformats.org/officeDocument/2006/bibliography"/>
  </ds:schemaRefs>
</ds:datastoreItem>
</file>

<file path=customXml/itemProps4.xml><?xml version="1.0" encoding="utf-8"?>
<ds:datastoreItem xmlns:ds="http://schemas.openxmlformats.org/officeDocument/2006/customXml" ds:itemID="{F0F88A56-449E-4B67-A66B-66690C251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383c59-1bd8-44c6-ac72-426f3751df49"/>
    <ds:schemaRef ds:uri="f59778d1-902c-407c-89d8-7a85258c53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AE1C07B-F168-43B5-A20D-136631EB39F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1812</Words>
  <Characters>10332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12120</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Co Headteachers</cp:lastModifiedBy>
  <cp:revision>2</cp:revision>
  <cp:lastPrinted>2013-07-11T10:35:00Z</cp:lastPrinted>
  <dcterms:created xsi:type="dcterms:W3CDTF">2024-02-29T17:11:00Z</dcterms:created>
  <dcterms:modified xsi:type="dcterms:W3CDTF">2024-02-29T17:11:00Z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0x0101002B57D9CC7B715947A36F4935E8864CE0</vt:lpwstr>
  </property>
  <property fmtid="{D5CDD505-2E9C-101B-9397-08002B2CF9AE}" pid="4" name="_dlc_DocIdItemGuid">
    <vt:lpwstr>f932cb30-a47a-488d-898c-fd408f879a72</vt:lpwstr>
  </property>
</Properties>
</file>